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3"/>
        <w:gridCol w:w="3338"/>
        <w:gridCol w:w="2606"/>
        <w:gridCol w:w="1047"/>
        <w:gridCol w:w="829"/>
        <w:gridCol w:w="1294"/>
        <w:gridCol w:w="254"/>
        <w:gridCol w:w="651"/>
      </w:tblGrid>
      <w:tr w:rsidR="00305BC1" w:rsidRPr="00341D8D" w:rsidTr="0041572C">
        <w:trPr>
          <w:trHeight w:val="312"/>
        </w:trPr>
        <w:tc>
          <w:tcPr>
            <w:tcW w:w="10682" w:type="dxa"/>
            <w:gridSpan w:val="8"/>
            <w:shd w:val="clear" w:color="auto" w:fill="D9D9D9" w:themeFill="background1" w:themeFillShade="D9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>
              <w:rPr>
                <w:b/>
                <w:bCs/>
              </w:rPr>
              <w:t>Grafički tehničar</w:t>
            </w:r>
            <w:r w:rsidRPr="00341D8D">
              <w:rPr>
                <w:b/>
                <w:bCs/>
              </w:rPr>
              <w:t xml:space="preserve"> - 2. razred srednje škole 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ENGLESKI JEZIK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5019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STUDENT'S BOOK : udžbenik engleskog jezika za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Jayne Wildman (s Cathy Myers i Claire Thacker)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98,00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5020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INSIGHT INTERMEDIATE WORKBOOK : radna bilježnica za engleski jezik, 1. i 2. razred gimnazija i četverogodišnjih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Paul Hancock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66,00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OXFORD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NJEMAČKI JEZIK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udžbenik njemačkog jezika za 2. razred gimnazije i četverogodišnjih strukovnih škola, 7. godina učenja s pripadajućim audio CD-om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102,00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4824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TEAM DEUTSCH NEU 2 : radna bilježnica njemačkog jezika za 2. razred gimnazije i četverogodišnjih strukovnih škola, 7. godina učenja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Ágnes Einhorn, Ursula Esterl, Elke Körner, Eva-Maria Jenkins-Krumm (Grammatik), Aleksandra Kubicka, Ljubica Maljković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radna bilježnica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56,00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KLETT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KNJIŽEVNOST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2268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KNJIŽEVNI VREMEPLOV 2 : čitanka za 2.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Dragica Dujmović-Markusi, Sandra Rossetti-Bazdan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111,00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2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HRVATSKI JEZIK - JEZIK I JEZIČNO IZRAŽAVANJE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5082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FON-FON 2 : udžbenik hrvatskoga jezika za drugi razred gimnazije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Dragica Dujmović Markusi, Terezija Pavić-Pezer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75,00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bookmarkStart w:id="0" w:name="_GoBack"/>
            <w:bookmarkEnd w:id="0"/>
            <w:r w:rsidRPr="00341D8D">
              <w:rPr>
                <w:b/>
                <w:bCs/>
              </w:rPr>
              <w:t xml:space="preserve">GEOGRAFIJA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4903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GEOGRAFIJA 2 : udžbenik iz geografije za II.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Emil Čokonaj, Dragutin Feletar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97,00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MERIDIJANI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ETIKA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5485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ETIKA 2 - ČOVJEK KAO DRUŠTVENO BIĆE : udžbenik u drugom razredu gimnazija i srednjih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Dafne Vidanec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89,00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VJERONAUK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1709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ODVAŽNI SVJEDOCI : udžbenik vjeronauka za 2. razred srednje škole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Viktorija Gadža, Nikola Milanović, Rudi Paloš, Dušan Vuletić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53,00</w:t>
            </w:r>
          </w:p>
        </w:tc>
        <w:tc>
          <w:tcPr>
            <w:tcW w:w="2199" w:type="dxa"/>
            <w:gridSpan w:val="3"/>
            <w:noWrap/>
            <w:hideMark/>
          </w:tcPr>
          <w:p w:rsidR="00305BC1" w:rsidRPr="00341D8D" w:rsidRDefault="00305BC1" w:rsidP="0041572C">
            <w:r w:rsidRPr="00341D8D">
              <w:t>SALESIANA</w:t>
            </w:r>
          </w:p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MATEMATIKA - ZA ČETVEROGODIŠNJE PROGRAME </w:t>
            </w:r>
          </w:p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4765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2 - 2.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C60C70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4764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MATEMATIKA 2 - 1. DIO : udžbenik i zbirka zadataka za 2. razred gimnazija i tehničkih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Branimir Dakić, Neven Elezović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 sa zbirkom zadataka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72,50</w:t>
            </w:r>
          </w:p>
        </w:tc>
        <w:tc>
          <w:tcPr>
            <w:tcW w:w="1294" w:type="dxa"/>
            <w:noWrap/>
            <w:hideMark/>
          </w:tcPr>
          <w:p w:rsidR="00305BC1" w:rsidRPr="00341D8D" w:rsidRDefault="00305BC1" w:rsidP="0041572C">
            <w:r w:rsidRPr="00341D8D">
              <w:t>ELEMENT</w:t>
            </w:r>
          </w:p>
        </w:tc>
        <w:tc>
          <w:tcPr>
            <w:tcW w:w="905" w:type="dxa"/>
            <w:gridSpan w:val="2"/>
            <w:noWrap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FIZIKA - DVOGODIŠNJI I TROGODIŠNJI STRUKOVNI PROGRAM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1644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FIZIKA 2 : udžbenik fizike za 2. i 3. razred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Petar Kulišić, Mladen Pavlović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106,00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ŠK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lastRenderedPageBreak/>
              <w:t xml:space="preserve">KEMIJA - ZA JEDNOGODIŠNJE PROGRAME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1652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KEMIJA OKO NAS : udžbenik za strukovne škole s jednogodišnjim programom kemije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Mira Herak, Blanka Sever, Biserka Zdjelarević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99,00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  <w:tr w:rsidR="00305BC1" w:rsidRPr="00341D8D" w:rsidTr="0041572C">
        <w:trPr>
          <w:trHeight w:val="312"/>
        </w:trPr>
        <w:tc>
          <w:tcPr>
            <w:tcW w:w="10682" w:type="dxa"/>
            <w:gridSpan w:val="8"/>
            <w:noWrap/>
            <w:hideMark/>
          </w:tcPr>
          <w:p w:rsidR="00305BC1" w:rsidRPr="00341D8D" w:rsidRDefault="00305BC1" w:rsidP="0041572C">
            <w:pPr>
              <w:rPr>
                <w:b/>
                <w:bCs/>
              </w:rPr>
            </w:pPr>
            <w:r w:rsidRPr="00341D8D">
              <w:rPr>
                <w:b/>
                <w:bCs/>
              </w:rPr>
              <w:t xml:space="preserve">POVIJEST - ZA ČETVEROGODIŠNJE STRUKOVNE ŠKOLE </w:t>
            </w:r>
          </w:p>
        </w:tc>
      </w:tr>
      <w:tr w:rsidR="00305BC1" w:rsidRPr="00341D8D" w:rsidTr="0041572C">
        <w:trPr>
          <w:trHeight w:val="288"/>
        </w:trPr>
        <w:tc>
          <w:tcPr>
            <w:tcW w:w="663" w:type="dxa"/>
            <w:noWrap/>
            <w:hideMark/>
          </w:tcPr>
          <w:p w:rsidR="00305BC1" w:rsidRPr="00341D8D" w:rsidRDefault="00305BC1" w:rsidP="0041572C">
            <w:r w:rsidRPr="00341D8D">
              <w:t>1693</w:t>
            </w:r>
          </w:p>
        </w:tc>
        <w:tc>
          <w:tcPr>
            <w:tcW w:w="3338" w:type="dxa"/>
            <w:noWrap/>
            <w:hideMark/>
          </w:tcPr>
          <w:p w:rsidR="00305BC1" w:rsidRPr="00341D8D" w:rsidRDefault="00305BC1" w:rsidP="0041572C">
            <w:r w:rsidRPr="00341D8D">
              <w:t>HRVATSKA I SVIJET : od sredine XVIII. do kraja XX. stoljeća : udžbenik povijesti za drugi razred srednjih strukovnih škola</w:t>
            </w:r>
          </w:p>
        </w:tc>
        <w:tc>
          <w:tcPr>
            <w:tcW w:w="2606" w:type="dxa"/>
            <w:noWrap/>
            <w:hideMark/>
          </w:tcPr>
          <w:p w:rsidR="00305BC1" w:rsidRPr="00341D8D" w:rsidRDefault="00305BC1" w:rsidP="0041572C">
            <w:r w:rsidRPr="00341D8D">
              <w:t>Vesna Đurić, Ivan Peklić</w:t>
            </w:r>
          </w:p>
        </w:tc>
        <w:tc>
          <w:tcPr>
            <w:tcW w:w="1047" w:type="dxa"/>
            <w:noWrap/>
            <w:hideMark/>
          </w:tcPr>
          <w:p w:rsidR="00305BC1" w:rsidRPr="00341D8D" w:rsidRDefault="00305BC1" w:rsidP="0041572C">
            <w:r w:rsidRPr="00341D8D">
              <w:t>udžbenik</w:t>
            </w:r>
          </w:p>
        </w:tc>
        <w:tc>
          <w:tcPr>
            <w:tcW w:w="829" w:type="dxa"/>
            <w:noWrap/>
            <w:hideMark/>
          </w:tcPr>
          <w:p w:rsidR="00305BC1" w:rsidRPr="00341D8D" w:rsidRDefault="00305BC1" w:rsidP="0041572C">
            <w:r w:rsidRPr="00341D8D">
              <w:t>84,00</w:t>
            </w:r>
          </w:p>
        </w:tc>
        <w:tc>
          <w:tcPr>
            <w:tcW w:w="1548" w:type="dxa"/>
            <w:gridSpan w:val="2"/>
            <w:noWrap/>
            <w:hideMark/>
          </w:tcPr>
          <w:p w:rsidR="00305BC1" w:rsidRPr="00341D8D" w:rsidRDefault="00305BC1" w:rsidP="0041572C">
            <w:r w:rsidRPr="00341D8D">
              <w:t>PROFIL</w:t>
            </w:r>
          </w:p>
        </w:tc>
        <w:tc>
          <w:tcPr>
            <w:tcW w:w="651" w:type="dxa"/>
            <w:noWrap/>
            <w:hideMark/>
          </w:tcPr>
          <w:p w:rsidR="00305BC1" w:rsidRPr="00341D8D" w:rsidRDefault="00305BC1" w:rsidP="0041572C"/>
        </w:tc>
      </w:tr>
    </w:tbl>
    <w:p w:rsidR="00DC68A7" w:rsidRDefault="00DC68A7"/>
    <w:sectPr w:rsidR="00DC68A7" w:rsidSect="00C60C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188"/>
    <w:rsid w:val="00305BC1"/>
    <w:rsid w:val="005C0188"/>
    <w:rsid w:val="00C60C70"/>
    <w:rsid w:val="00DC68A7"/>
    <w:rsid w:val="00FE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BB97D-EA30-4094-BDBB-6FB956CD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C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05B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Darija Ergotić</cp:lastModifiedBy>
  <cp:revision>6</cp:revision>
  <dcterms:created xsi:type="dcterms:W3CDTF">2015-07-13T08:32:00Z</dcterms:created>
  <dcterms:modified xsi:type="dcterms:W3CDTF">2019-07-03T16:14:00Z</dcterms:modified>
</cp:coreProperties>
</file>