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3338"/>
        <w:gridCol w:w="2606"/>
        <w:gridCol w:w="1047"/>
        <w:gridCol w:w="829"/>
        <w:gridCol w:w="1294"/>
        <w:gridCol w:w="254"/>
        <w:gridCol w:w="651"/>
      </w:tblGrid>
      <w:tr w:rsidR="00305BC1" w:rsidRPr="00341D8D" w:rsidTr="0041572C">
        <w:trPr>
          <w:trHeight w:val="312"/>
        </w:trPr>
        <w:tc>
          <w:tcPr>
            <w:tcW w:w="10682" w:type="dxa"/>
            <w:gridSpan w:val="8"/>
            <w:shd w:val="clear" w:color="auto" w:fill="D9D9D9" w:themeFill="background1" w:themeFillShade="D9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>
              <w:rPr>
                <w:b/>
                <w:bCs/>
              </w:rPr>
              <w:t>Grafički tehničar</w:t>
            </w:r>
            <w:r w:rsidRPr="00341D8D">
              <w:rPr>
                <w:b/>
                <w:bCs/>
              </w:rPr>
              <w:t xml:space="preserve"> - 2. razred srednje škole 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5019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Jayne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Wildman</w:t>
            </w:r>
            <w:proofErr w:type="spellEnd"/>
            <w:r w:rsidRPr="00341D8D">
              <w:t xml:space="preserve"> (s </w:t>
            </w:r>
            <w:proofErr w:type="spellStart"/>
            <w:r w:rsidRPr="00341D8D">
              <w:t>Cathy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Myers</w:t>
            </w:r>
            <w:proofErr w:type="spellEnd"/>
            <w:r w:rsidRPr="00341D8D">
              <w:t xml:space="preserve"> i </w:t>
            </w:r>
            <w:proofErr w:type="spellStart"/>
            <w:r w:rsidRPr="00341D8D">
              <w:t>Claire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Thacker</w:t>
            </w:r>
            <w:proofErr w:type="spellEnd"/>
            <w:r w:rsidRPr="00341D8D">
              <w:t>)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98,00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OXFORD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5020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Paul </w:t>
            </w:r>
            <w:proofErr w:type="spellStart"/>
            <w:r w:rsidRPr="00341D8D">
              <w:t>Hancock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66,00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OXFORD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4823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Jenkins-Krumm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102,00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KLETT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4824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TEAM DEUTSCH NEU 2 : radna bilježnica njemačkog jezika za 2. razred gimnazije i četverogodišnjih strukovnih škola, 7. godina učenja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Ágnes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Einhorn</w:t>
            </w:r>
            <w:proofErr w:type="spellEnd"/>
            <w:r w:rsidRPr="00341D8D">
              <w:t xml:space="preserve">, </w:t>
            </w:r>
            <w:proofErr w:type="spellStart"/>
            <w:r w:rsidRPr="00341D8D">
              <w:t>Ursula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Esterl</w:t>
            </w:r>
            <w:proofErr w:type="spellEnd"/>
            <w:r w:rsidRPr="00341D8D">
              <w:t xml:space="preserve">, Elke </w:t>
            </w:r>
            <w:proofErr w:type="spellStart"/>
            <w:r w:rsidRPr="00341D8D">
              <w:t>Körner</w:t>
            </w:r>
            <w:proofErr w:type="spellEnd"/>
            <w:r w:rsidRPr="00341D8D">
              <w:t xml:space="preserve">, Eva-Maria </w:t>
            </w:r>
            <w:proofErr w:type="spellStart"/>
            <w:r w:rsidRPr="00341D8D">
              <w:t>Jenkins-Krumm</w:t>
            </w:r>
            <w:proofErr w:type="spellEnd"/>
            <w:r w:rsidRPr="00341D8D">
              <w:t xml:space="preserve"> (</w:t>
            </w:r>
            <w:proofErr w:type="spellStart"/>
            <w:r w:rsidRPr="00341D8D">
              <w:t>Grammatik</w:t>
            </w:r>
            <w:proofErr w:type="spellEnd"/>
            <w:r w:rsidRPr="00341D8D">
              <w:t xml:space="preserve">), Aleksandra </w:t>
            </w:r>
            <w:proofErr w:type="spellStart"/>
            <w:r w:rsidRPr="00341D8D">
              <w:t>Kubicka</w:t>
            </w:r>
            <w:proofErr w:type="spellEnd"/>
            <w:r w:rsidRPr="00341D8D">
              <w:t>, Ljubica Maljković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56,00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KLETT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2268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KNJIŽEVNI VREMEPLOV 2 : čitanka za 2.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Dragica Dujmović-</w:t>
            </w:r>
            <w:proofErr w:type="spellStart"/>
            <w:r w:rsidRPr="00341D8D">
              <w:t>Markusi</w:t>
            </w:r>
            <w:proofErr w:type="spellEnd"/>
            <w:r w:rsidRPr="00341D8D">
              <w:t xml:space="preserve">, Sandra </w:t>
            </w:r>
            <w:proofErr w:type="spellStart"/>
            <w:r w:rsidRPr="00341D8D">
              <w:t>Rossetti-Bazdan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111,00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905" w:type="dxa"/>
            <w:gridSpan w:val="2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5082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FON-FON 2 : udžbenik hrvatskoga jezika za drugi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75,00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5083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FON-FON 2 : radna bilježnica iz hrvatskoga jezika za drugi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Dragica Dujmović </w:t>
            </w:r>
            <w:proofErr w:type="spellStart"/>
            <w:r w:rsidRPr="00341D8D">
              <w:t>Markusi</w:t>
            </w:r>
            <w:proofErr w:type="spellEnd"/>
            <w:r w:rsidRPr="00341D8D">
              <w:t>, Terezija Pavić-</w:t>
            </w:r>
            <w:proofErr w:type="spellStart"/>
            <w:r w:rsidRPr="00341D8D">
              <w:t>Pezer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37,00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4903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GEOGRAFIJA 2 : udžbenik iz geografije za II. razred srednjih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Emil </w:t>
            </w:r>
            <w:proofErr w:type="spellStart"/>
            <w:r w:rsidRPr="00341D8D">
              <w:t>Čokonaj</w:t>
            </w:r>
            <w:proofErr w:type="spellEnd"/>
            <w:r w:rsidRPr="00341D8D">
              <w:t xml:space="preserve">, Dragutin </w:t>
            </w:r>
            <w:proofErr w:type="spellStart"/>
            <w:r w:rsidRPr="00341D8D">
              <w:t>Feletar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97,00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MERIDIJANI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5485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proofErr w:type="spellStart"/>
            <w:r w:rsidRPr="00341D8D">
              <w:t>Dafne</w:t>
            </w:r>
            <w:proofErr w:type="spellEnd"/>
            <w:r w:rsidRPr="00341D8D">
              <w:t xml:space="preserve"> </w:t>
            </w:r>
            <w:proofErr w:type="spellStart"/>
            <w:r w:rsidRPr="00341D8D">
              <w:t>Vidanec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89,00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ŠK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1709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ODVAŽNI SVJEDOCI : udžbenik vjeronauka za 2. razred srednje škole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Viktorija </w:t>
            </w:r>
            <w:proofErr w:type="spellStart"/>
            <w:r w:rsidRPr="00341D8D">
              <w:t>Gadža</w:t>
            </w:r>
            <w:proofErr w:type="spellEnd"/>
            <w:r w:rsidRPr="00341D8D">
              <w:t xml:space="preserve">, Nikola Milanović, Rudi </w:t>
            </w:r>
            <w:proofErr w:type="spellStart"/>
            <w:r w:rsidRPr="00341D8D">
              <w:t>Paloš</w:t>
            </w:r>
            <w:proofErr w:type="spellEnd"/>
            <w:r w:rsidRPr="00341D8D">
              <w:t>, Dušan Vuletić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53,00</w:t>
            </w:r>
          </w:p>
        </w:tc>
        <w:tc>
          <w:tcPr>
            <w:tcW w:w="2199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SALESIANA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4765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MATEMATIKA 2 - 2.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72,50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ELEMENT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4764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MATEMATIKA 2 - 1.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72,50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ELEMENT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>
            <w:bookmarkStart w:id="0" w:name="_GoBack"/>
            <w:bookmarkEnd w:id="0"/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lastRenderedPageBreak/>
              <w:t>1644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FIZIKA 2 : udžbenik fizike za 2. i 3. razred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106,00</w:t>
            </w:r>
          </w:p>
        </w:tc>
        <w:tc>
          <w:tcPr>
            <w:tcW w:w="1548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ŠK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KEMIJA - ZA JEDNOGODIŠNJE PROGRAME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1652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KEMIJA OKO NAS : udžbenik za strukovne škole s jednogodišnjim programom kemije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Mira Herak, Blanka Sever, Biserka </w:t>
            </w:r>
            <w:proofErr w:type="spellStart"/>
            <w:r w:rsidRPr="00341D8D">
              <w:t>Zdjelarević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99,00</w:t>
            </w:r>
          </w:p>
        </w:tc>
        <w:tc>
          <w:tcPr>
            <w:tcW w:w="1548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1693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HRVATSKA I SVIJET : od sredine XVIII. do kraja XX. stoljeća : udžbenik povijesti za drugi razred srednjih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 xml:space="preserve">Vesna Đurić, Ivan </w:t>
            </w:r>
            <w:proofErr w:type="spellStart"/>
            <w:r w:rsidRPr="00341D8D">
              <w:t>Peklić</w:t>
            </w:r>
            <w:proofErr w:type="spellEnd"/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84,00</w:t>
            </w:r>
          </w:p>
        </w:tc>
        <w:tc>
          <w:tcPr>
            <w:tcW w:w="1548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</w:tbl>
    <w:p w:rsidR="00DC68A7" w:rsidRDefault="00DC68A7"/>
    <w:sectPr w:rsidR="00DC68A7" w:rsidSect="00C60C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88"/>
    <w:rsid w:val="00305BC1"/>
    <w:rsid w:val="005C0188"/>
    <w:rsid w:val="00C60C70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BB97D-EA30-4094-BDBB-6FB956CD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5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4</cp:revision>
  <dcterms:created xsi:type="dcterms:W3CDTF">2015-07-13T08:32:00Z</dcterms:created>
  <dcterms:modified xsi:type="dcterms:W3CDTF">2016-07-11T17:56:00Z</dcterms:modified>
</cp:coreProperties>
</file>