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03"/>
        <w:gridCol w:w="3103"/>
        <w:gridCol w:w="3536"/>
        <w:gridCol w:w="936"/>
        <w:gridCol w:w="747"/>
        <w:gridCol w:w="1131"/>
        <w:gridCol w:w="626"/>
      </w:tblGrid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Grafički tehničar </w:t>
            </w:r>
            <w:r w:rsidRPr="00EE5446">
              <w:rPr>
                <w:b/>
                <w:bCs/>
              </w:rPr>
              <w:t xml:space="preserve"> - 1. razred srednje škole </w:t>
            </w:r>
          </w:p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ENGLESKI JEZIK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5020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INSIGHT INTERMEDIATE WORKBOOK : radna bilježnica za engleski jezik, 1. i 2. razred gimnazija i četverogodišnjih strukovnih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Paul Hancock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66,00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OXFORD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5019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INSIGHT INTERMEDIATE STUDENT'S BOOK : udžbenik engleskog jezika za 1. i 2. razred gimnazija i četverogodišnjih strukovnih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Jayne Wildman (s Cathy Myers i Claire Thacker)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98,00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OXFORD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NJEMAČKI JEZIK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5539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Irena Lasić, Željka Brezni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95,00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5540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Irena Lasić, Željka Brezni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65,00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HRVATSKI JEZIK - KNJIŽEVNOST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841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KNJIŽEVNI VREMEPLOV 1 : čitanka za 1. razred gimnazije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Dragica Dujmović-Markusi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110,00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/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HRVATSKI JEZIK - JEZIK I JEZIČNO IZRAŽAVANJE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5081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FON-FON 1 : radna bilježnica iz hrvatskoga jezika za prvi razred gimnazije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Dragica Dujmović Markusi, Terezija Pavić-Pezer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37,00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5080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FON-FON 1 : udžbenik hrvatskoga jezika za prvi razred gimnazije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Dragica Dujmović Markusi, Terezija Pavić-Pezer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75,00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GEOGRAFIJA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4902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GEOGRAFIJA 1 : udžbenik iz geografije za I. razred srednjih strukovnih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Emil Čokonaj, Ružica Vuk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99,00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MERIDIJANI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BIOLOGIJA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2728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ČOVJEK I ZDRAVLJE : udžbenik za 1. i 2. razred četverogodišnjih strukovnih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Daniela Novoselić, Ljiljana Vidović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94,00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ALFA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/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ETIKA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5484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ETIKA 1 - SMISAO I ORIJENTACIJA : udžbenik u prvom razredu gimnazija i srednjih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Bruno Ćurko, Igor Lukić, Marko Zec, Marina Katinić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89,00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MATEMATIKA - ZA ČETVEROGODIŠNJE PROGRAME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4760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MATEMATIKA 1 - 1. DIO : udžbenik i zbirka zadataka za 1. razred gimnazija i tehničkih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Branimir Dakić, Neven Elezović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 sa zbirkom zadataka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72,50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ELEMENT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lastRenderedPageBreak/>
              <w:t>4761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MATEMATIKA 1 - 2. DIO : udžbenik i zbirka zadataka za 1. razred gimnazija i tehničkih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Branimir Dakić, Neven Elezović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 sa zbirkom zadataka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72,50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ELEMENT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INFORMATIKA - RAČUNALSTVO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5309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E-U INFO STRUK : elektronički udžbenik informatike/računalstva za dvogodišnje, trogodišnje i četverogodišnje strukovne škole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54,50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PROMIL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1643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FIZIKA 1 : udžbenik fizike za 1. i 2. razred četverogodišnjih i 1.-2. razred trogodišnjih strukovnih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Petar Kulišić, Mladen Pavlović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106,00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/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KEMIJA - ZA JEDNOGODIŠNJE PROGRAME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1652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KEMIJA OKO NAS : udžbenik za strukovne škole s jednogodišnjim programom kemije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Mira Herak, Blanka Sever, Biserka Zdjelarević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99,00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/>
        </w:tc>
      </w:tr>
      <w:tr w:rsidR="00EE5446" w:rsidRPr="00EE5446" w:rsidTr="00EE5446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EE5446" w:rsidRPr="00EE5446" w:rsidTr="00EE5446">
        <w:trPr>
          <w:trHeight w:val="288"/>
        </w:trPr>
        <w:tc>
          <w:tcPr>
            <w:tcW w:w="141" w:type="dxa"/>
            <w:noWrap/>
            <w:hideMark/>
          </w:tcPr>
          <w:p w:rsidR="00EE5446" w:rsidRPr="00EE5446" w:rsidRDefault="00EE5446" w:rsidP="00EE5446">
            <w:r w:rsidRPr="00EE5446">
              <w:t>1690</w:t>
            </w:r>
          </w:p>
        </w:tc>
        <w:tc>
          <w:tcPr>
            <w:tcW w:w="3550" w:type="dxa"/>
            <w:noWrap/>
            <w:hideMark/>
          </w:tcPr>
          <w:p w:rsidR="00EE5446" w:rsidRPr="00EE5446" w:rsidRDefault="00EE5446">
            <w:r w:rsidRPr="00EE5446">
              <w:t>HRVATSKA I SVIJET : od prapovijesti do Francuske revolucije 1789. godine : udžbenik iz povijesti za 1. razred srednjih strukovnih škola</w:t>
            </w:r>
          </w:p>
        </w:tc>
        <w:tc>
          <w:tcPr>
            <w:tcW w:w="4051" w:type="dxa"/>
            <w:noWrap/>
            <w:hideMark/>
          </w:tcPr>
          <w:p w:rsidR="00EE5446" w:rsidRPr="00EE5446" w:rsidRDefault="00EE5446">
            <w:r w:rsidRPr="00EE5446">
              <w:t>Vesna Đurić, Ivan Peklić</w:t>
            </w:r>
          </w:p>
        </w:tc>
        <w:tc>
          <w:tcPr>
            <w:tcW w:w="72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184" w:type="dxa"/>
            <w:noWrap/>
            <w:hideMark/>
          </w:tcPr>
          <w:p w:rsidR="00EE5446" w:rsidRPr="00EE5446" w:rsidRDefault="00EE5446" w:rsidP="00EE5446">
            <w:r w:rsidRPr="00EE5446">
              <w:t>84,00</w:t>
            </w:r>
          </w:p>
        </w:tc>
        <w:tc>
          <w:tcPr>
            <w:tcW w:w="300" w:type="dxa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148" w:type="dxa"/>
            <w:noWrap/>
            <w:hideMark/>
          </w:tcPr>
          <w:p w:rsidR="00EE5446" w:rsidRPr="00EE5446" w:rsidRDefault="00EE5446"/>
        </w:tc>
      </w:tr>
    </w:tbl>
    <w:p w:rsidR="00897DD5" w:rsidRDefault="00897DD5"/>
    <w:sectPr w:rsidR="00897DD5" w:rsidSect="00EE5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446"/>
    <w:rsid w:val="00897DD5"/>
    <w:rsid w:val="00EE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2014-08-19T10:04:00Z</dcterms:created>
  <dcterms:modified xsi:type="dcterms:W3CDTF">2014-08-19T10:04:00Z</dcterms:modified>
</cp:coreProperties>
</file>