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F85957">
        <w:rPr>
          <w:rFonts w:ascii="Arial" w:hAnsi="Arial" w:cs="Arial"/>
          <w:b/>
          <w:sz w:val="22"/>
          <w:szCs w:val="22"/>
        </w:rPr>
        <w:t>3</w:t>
      </w:r>
      <w:r w:rsidR="00024B75">
        <w:rPr>
          <w:rFonts w:ascii="Arial" w:hAnsi="Arial" w:cs="Arial"/>
          <w:b/>
          <w:sz w:val="22"/>
          <w:szCs w:val="22"/>
        </w:rPr>
        <w:t>7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482B9F">
        <w:rPr>
          <w:rFonts w:ascii="Arial" w:hAnsi="Arial" w:cs="Arial"/>
          <w:b/>
          <w:sz w:val="22"/>
          <w:szCs w:val="22"/>
        </w:rPr>
        <w:t>7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024B75">
        <w:rPr>
          <w:rFonts w:ascii="Arial" w:hAnsi="Arial" w:cs="Arial"/>
          <w:b/>
          <w:sz w:val="22"/>
          <w:szCs w:val="22"/>
        </w:rPr>
        <w:t>rujna</w:t>
      </w:r>
      <w:r w:rsidR="00DC4240">
        <w:rPr>
          <w:rFonts w:ascii="Arial" w:hAnsi="Arial" w:cs="Arial"/>
          <w:b/>
          <w:sz w:val="22"/>
          <w:szCs w:val="22"/>
        </w:rPr>
        <w:t xml:space="preserve"> </w:t>
      </w:r>
      <w:r w:rsidR="00B10D07" w:rsidRPr="00413DF5">
        <w:rPr>
          <w:rFonts w:ascii="Arial" w:hAnsi="Arial" w:cs="Arial"/>
          <w:b/>
          <w:sz w:val="22"/>
          <w:szCs w:val="22"/>
        </w:rPr>
        <w:t>20</w:t>
      </w:r>
      <w:r w:rsidR="000A750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451B6C" w:rsidRDefault="00451B6C" w:rsidP="0008440C">
      <w:pPr>
        <w:rPr>
          <w:rFonts w:ascii="Arial" w:hAnsi="Arial" w:cs="Arial"/>
          <w:b/>
          <w:sz w:val="22"/>
          <w:szCs w:val="22"/>
        </w:rPr>
      </w:pPr>
    </w:p>
    <w:p w:rsidR="000A7502" w:rsidRPr="00482B9F" w:rsidRDefault="000A7502" w:rsidP="00024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>AD 1.</w:t>
      </w:r>
      <w:r w:rsidRPr="00A520B9">
        <w:rPr>
          <w:rFonts w:ascii="Arial" w:hAnsi="Arial" w:cs="Arial"/>
          <w:sz w:val="22"/>
          <w:szCs w:val="22"/>
        </w:rPr>
        <w:t xml:space="preserve"> Usvajanje zapisnika 3</w:t>
      </w:r>
      <w:r w:rsidR="00024B75">
        <w:rPr>
          <w:rFonts w:ascii="Arial" w:hAnsi="Arial" w:cs="Arial"/>
          <w:sz w:val="22"/>
          <w:szCs w:val="22"/>
        </w:rPr>
        <w:t>6</w:t>
      </w:r>
      <w:r w:rsidRPr="00A520B9">
        <w:rPr>
          <w:rFonts w:ascii="Arial" w:hAnsi="Arial" w:cs="Arial"/>
          <w:sz w:val="22"/>
          <w:szCs w:val="22"/>
        </w:rPr>
        <w:t>.  sjednice Školskog odbora</w:t>
      </w: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0A7502">
        <w:rPr>
          <w:rFonts w:ascii="Arial" w:eastAsiaTheme="minorEastAsia" w:hAnsi="Arial" w:cs="Arial"/>
          <w:b/>
          <w:sz w:val="22"/>
          <w:szCs w:val="22"/>
        </w:rPr>
        <w:t>Zaključak</w:t>
      </w:r>
      <w:r>
        <w:rPr>
          <w:rFonts w:ascii="Arial" w:eastAsiaTheme="minorEastAsia" w:hAnsi="Arial" w:cs="Arial"/>
          <w:sz w:val="22"/>
          <w:szCs w:val="22"/>
        </w:rPr>
        <w:t>:</w:t>
      </w:r>
      <w:r w:rsidRPr="00A520B9">
        <w:rPr>
          <w:rFonts w:ascii="Arial" w:eastAsiaTheme="minorEastAsia" w:hAnsi="Arial" w:cs="Arial"/>
          <w:sz w:val="22"/>
          <w:szCs w:val="22"/>
        </w:rPr>
        <w:t>Jednoglasno se usvaja zapisnik 3</w:t>
      </w:r>
      <w:r w:rsidR="00024B75">
        <w:rPr>
          <w:rFonts w:ascii="Arial" w:eastAsiaTheme="minorEastAsia" w:hAnsi="Arial" w:cs="Arial"/>
          <w:sz w:val="22"/>
          <w:szCs w:val="22"/>
        </w:rPr>
        <w:t>6</w:t>
      </w:r>
      <w:r w:rsidRPr="00A520B9">
        <w:rPr>
          <w:rFonts w:ascii="Arial" w:eastAsiaTheme="minorEastAsia" w:hAnsi="Arial" w:cs="Arial"/>
          <w:sz w:val="22"/>
          <w:szCs w:val="22"/>
        </w:rPr>
        <w:t>. sjednice Školskog odbora</w:t>
      </w:r>
    </w:p>
    <w:p w:rsidR="00DC4240" w:rsidRDefault="00DC4240" w:rsidP="00DC4240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Default="000A7502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Pr="008D08C8" w:rsidRDefault="00482B9F" w:rsidP="00024B75">
      <w:pPr>
        <w:rPr>
          <w:rFonts w:ascii="Arial" w:hAnsi="Arial" w:cs="Arial"/>
          <w:sz w:val="22"/>
          <w:szCs w:val="22"/>
          <w:lang w:val="pl-PL"/>
        </w:rPr>
      </w:pPr>
      <w:r w:rsidRPr="00B4447B">
        <w:rPr>
          <w:rFonts w:ascii="Arial" w:hAnsi="Arial" w:cs="Arial"/>
          <w:b/>
          <w:sz w:val="22"/>
          <w:szCs w:val="22"/>
        </w:rPr>
        <w:t>AD 2.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Pr="00B4447B">
        <w:rPr>
          <w:rFonts w:ascii="Arial" w:eastAsia="Arial" w:hAnsi="Arial" w:cs="Arial"/>
          <w:b/>
          <w:sz w:val="22"/>
          <w:szCs w:val="22"/>
        </w:rPr>
        <w:t xml:space="preserve"> </w:t>
      </w:r>
      <w:r w:rsidR="00024B75" w:rsidRPr="008D08C8">
        <w:rPr>
          <w:rFonts w:ascii="Arial" w:hAnsi="Arial" w:cs="Arial"/>
          <w:sz w:val="22"/>
          <w:szCs w:val="22"/>
        </w:rPr>
        <w:t>Davanje p</w:t>
      </w:r>
      <w:r w:rsidR="00024B75" w:rsidRPr="008D08C8">
        <w:rPr>
          <w:rFonts w:ascii="Arial" w:hAnsi="Arial" w:cs="Arial"/>
          <w:sz w:val="22"/>
          <w:szCs w:val="22"/>
          <w:lang w:val="pl-PL"/>
        </w:rPr>
        <w:t>rethodne suglasnost  prije donošenja odluke o  otkazu ugovora o radu s ponudom izmijenjenog ugovora o radu za  N</w:t>
      </w:r>
      <w:r w:rsidR="00024B75">
        <w:rPr>
          <w:rFonts w:ascii="Arial" w:hAnsi="Arial" w:cs="Arial"/>
          <w:sz w:val="22"/>
          <w:szCs w:val="22"/>
          <w:lang w:val="pl-PL"/>
        </w:rPr>
        <w:t>.</w:t>
      </w:r>
      <w:r w:rsidR="00024B75" w:rsidRPr="008D08C8">
        <w:rPr>
          <w:rFonts w:ascii="Arial" w:hAnsi="Arial" w:cs="Arial"/>
          <w:sz w:val="22"/>
          <w:szCs w:val="22"/>
          <w:lang w:val="pl-PL"/>
        </w:rPr>
        <w:t xml:space="preserve"> B</w:t>
      </w:r>
      <w:r w:rsidR="00024B75">
        <w:rPr>
          <w:rFonts w:ascii="Arial" w:hAnsi="Arial" w:cs="Arial"/>
          <w:sz w:val="22"/>
          <w:szCs w:val="22"/>
          <w:lang w:val="pl-PL"/>
        </w:rPr>
        <w:t>.</w:t>
      </w:r>
    </w:p>
    <w:p w:rsidR="00D8611A" w:rsidRPr="00482B9F" w:rsidRDefault="00D8611A" w:rsidP="00482B9F">
      <w:pPr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  <w:lang w:val="pl-PL"/>
        </w:rPr>
        <w:t>Zaključak:</w:t>
      </w:r>
      <w:r w:rsidRPr="008D08C8">
        <w:rPr>
          <w:rFonts w:ascii="Arial" w:hAnsi="Arial" w:cs="Arial"/>
          <w:sz w:val="22"/>
          <w:szCs w:val="22"/>
        </w:rPr>
        <w:t xml:space="preserve"> Školski odbor jednoglasno donosi sljedeću </w:t>
      </w:r>
    </w:p>
    <w:p w:rsidR="00024B75" w:rsidRPr="008D08C8" w:rsidRDefault="00024B75" w:rsidP="00024B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b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O D L U K U</w:t>
      </w:r>
    </w:p>
    <w:p w:rsidR="00024B75" w:rsidRPr="008D08C8" w:rsidRDefault="00024B75" w:rsidP="00024B7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I.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D08C8">
        <w:rPr>
          <w:rFonts w:ascii="Arial" w:hAnsi="Arial" w:cs="Arial"/>
          <w:sz w:val="22"/>
          <w:szCs w:val="22"/>
        </w:rPr>
        <w:t xml:space="preserve">Daje se prethodna suglasnost za </w:t>
      </w:r>
      <w:r w:rsidRPr="008D08C8">
        <w:rPr>
          <w:rFonts w:ascii="Arial" w:hAnsi="Arial" w:cs="Arial"/>
          <w:sz w:val="22"/>
          <w:szCs w:val="22"/>
          <w:lang w:val="pl-PL"/>
        </w:rPr>
        <w:t>otkazivanje ugovor o radu (</w:t>
      </w:r>
      <w:r w:rsidRPr="008D08C8">
        <w:rPr>
          <w:rFonts w:ascii="Arial" w:eastAsia="Calibri" w:hAnsi="Arial" w:cs="Arial"/>
          <w:sz w:val="22"/>
          <w:szCs w:val="22"/>
          <w:lang w:eastAsia="en-US"/>
        </w:rPr>
        <w:t>KLASA:112-02/20-01/2  URBROJ: 2158/42-02-20-2 od 10. 3. 2020. 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D08C8">
        <w:rPr>
          <w:rFonts w:ascii="Arial" w:eastAsia="Calibri" w:hAnsi="Arial" w:cs="Arial"/>
          <w:sz w:val="22"/>
          <w:szCs w:val="22"/>
          <w:lang w:eastAsia="en-US"/>
        </w:rPr>
        <w:t xml:space="preserve"> B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D08C8">
        <w:rPr>
          <w:rFonts w:ascii="Arial" w:hAnsi="Arial" w:cs="Arial"/>
          <w:sz w:val="22"/>
          <w:szCs w:val="22"/>
          <w:lang w:val="pl-PL"/>
        </w:rPr>
        <w:t>II.</w:t>
      </w:r>
    </w:p>
    <w:p w:rsidR="00024B75" w:rsidRPr="008D08C8" w:rsidRDefault="00024B75" w:rsidP="00024B75">
      <w:pPr>
        <w:rPr>
          <w:rFonts w:ascii="Arial" w:hAnsi="Arial" w:cs="Arial"/>
          <w:sz w:val="22"/>
          <w:szCs w:val="22"/>
          <w:lang w:val="pl-PL"/>
        </w:rPr>
      </w:pPr>
      <w:r w:rsidRPr="008D08C8">
        <w:rPr>
          <w:rFonts w:ascii="Arial" w:hAnsi="Arial" w:cs="Arial"/>
          <w:sz w:val="22"/>
          <w:szCs w:val="22"/>
          <w:lang w:val="pl-PL"/>
        </w:rPr>
        <w:t>N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8D08C8">
        <w:rPr>
          <w:rFonts w:ascii="Arial" w:hAnsi="Arial" w:cs="Arial"/>
          <w:sz w:val="22"/>
          <w:szCs w:val="22"/>
          <w:lang w:val="pl-PL"/>
        </w:rPr>
        <w:t xml:space="preserve"> B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8D08C8">
        <w:rPr>
          <w:rFonts w:ascii="Arial" w:hAnsi="Arial" w:cs="Arial"/>
          <w:sz w:val="22"/>
          <w:szCs w:val="22"/>
          <w:lang w:val="pl-PL"/>
        </w:rPr>
        <w:t xml:space="preserve">  ponuditi  će se sklapanje novog ugovora na neodređeno, nepuno radno vrijeme.</w:t>
      </w:r>
    </w:p>
    <w:p w:rsidR="00024B75" w:rsidRPr="008D08C8" w:rsidRDefault="00024B75" w:rsidP="00024B75">
      <w:pPr>
        <w:ind w:right="42"/>
        <w:jc w:val="center"/>
        <w:rPr>
          <w:rFonts w:ascii="Arial" w:hAnsi="Arial" w:cs="Arial"/>
          <w:sz w:val="22"/>
          <w:szCs w:val="22"/>
        </w:rPr>
      </w:pPr>
    </w:p>
    <w:p w:rsidR="00482B9F" w:rsidRPr="00B4447B" w:rsidRDefault="00482B9F" w:rsidP="00024B75">
      <w:pPr>
        <w:jc w:val="both"/>
        <w:rPr>
          <w:rFonts w:ascii="Arial" w:hAnsi="Arial" w:cs="Arial"/>
          <w:sz w:val="22"/>
          <w:szCs w:val="22"/>
        </w:rPr>
      </w:pPr>
    </w:p>
    <w:p w:rsidR="00482B9F" w:rsidRDefault="00482B9F" w:rsidP="00482B9F">
      <w:pPr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482B9F" w:rsidP="00024B75">
      <w:pPr>
        <w:jc w:val="both"/>
        <w:rPr>
          <w:rFonts w:ascii="Arial" w:hAnsi="Arial" w:cs="Arial"/>
          <w:sz w:val="22"/>
          <w:szCs w:val="22"/>
        </w:rPr>
      </w:pPr>
      <w:r w:rsidRPr="00B4447B">
        <w:rPr>
          <w:rFonts w:ascii="Arial" w:hAnsi="Arial" w:cs="Arial"/>
          <w:b/>
          <w:sz w:val="22"/>
          <w:szCs w:val="22"/>
        </w:rPr>
        <w:t xml:space="preserve">AD 3. </w:t>
      </w:r>
      <w:r w:rsidRPr="00B4447B">
        <w:rPr>
          <w:rFonts w:ascii="Arial" w:hAnsi="Arial" w:cs="Arial"/>
          <w:sz w:val="22"/>
          <w:szCs w:val="22"/>
        </w:rPr>
        <w:t xml:space="preserve"> </w:t>
      </w:r>
      <w:r w:rsidR="00024B75" w:rsidRPr="008D08C8">
        <w:rPr>
          <w:rFonts w:ascii="Arial" w:hAnsi="Arial" w:cs="Arial"/>
          <w:sz w:val="22"/>
          <w:szCs w:val="22"/>
          <w:lang w:val="pl-PL"/>
        </w:rPr>
        <w:t xml:space="preserve"> </w:t>
      </w:r>
      <w:r w:rsidR="00024B75" w:rsidRPr="008D08C8">
        <w:rPr>
          <w:rFonts w:ascii="Arial" w:hAnsi="Arial" w:cs="Arial"/>
          <w:sz w:val="22"/>
          <w:szCs w:val="22"/>
        </w:rPr>
        <w:t xml:space="preserve">Donošenje Odluke o izboru </w:t>
      </w:r>
      <w:proofErr w:type="spellStart"/>
      <w:r w:rsidR="00024B75" w:rsidRPr="008D08C8">
        <w:rPr>
          <w:rFonts w:ascii="Arial" w:hAnsi="Arial" w:cs="Arial"/>
          <w:sz w:val="22"/>
          <w:szCs w:val="22"/>
        </w:rPr>
        <w:t>osiguravateljske</w:t>
      </w:r>
      <w:proofErr w:type="spellEnd"/>
      <w:r w:rsidR="00024B75" w:rsidRPr="008D08C8">
        <w:rPr>
          <w:rFonts w:ascii="Arial" w:hAnsi="Arial" w:cs="Arial"/>
          <w:sz w:val="22"/>
          <w:szCs w:val="22"/>
        </w:rPr>
        <w:t xml:space="preserve"> kuće za osiguranje učenika za školsku  </w:t>
      </w:r>
    </w:p>
    <w:p w:rsidR="00024B75" w:rsidRDefault="00024B75" w:rsidP="00024B75">
      <w:pPr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godinu 2020./2021</w:t>
      </w:r>
    </w:p>
    <w:p w:rsidR="00024B75" w:rsidRDefault="00024B75" w:rsidP="00024B75">
      <w:pPr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8D08C8">
        <w:rPr>
          <w:rFonts w:ascii="Arial" w:eastAsia="Arial" w:hAnsi="Arial" w:cs="Arial"/>
          <w:sz w:val="22"/>
          <w:szCs w:val="22"/>
        </w:rPr>
        <w:t xml:space="preserve">Školski </w:t>
      </w:r>
      <w:r w:rsidRPr="008D08C8">
        <w:rPr>
          <w:rFonts w:ascii="Arial" w:hAnsi="Arial" w:cs="Arial"/>
          <w:sz w:val="22"/>
          <w:szCs w:val="22"/>
        </w:rPr>
        <w:t xml:space="preserve"> odbor jednoglasno  donosi Odluku o izboru osiguravajućeg društva Adriatic osiguranje d.d. za osiguranje učenika u slučaju nezgode u školskoj godini 2020./2021.</w:t>
      </w:r>
    </w:p>
    <w:p w:rsidR="00024B75" w:rsidRPr="008D08C8" w:rsidRDefault="00024B75" w:rsidP="00024B75">
      <w:pPr>
        <w:rPr>
          <w:rFonts w:ascii="Arial" w:hAnsi="Arial" w:cs="Arial"/>
          <w:b/>
          <w:bCs/>
          <w:sz w:val="22"/>
          <w:szCs w:val="22"/>
        </w:rPr>
      </w:pPr>
    </w:p>
    <w:p w:rsidR="00024B75" w:rsidRPr="008D08C8" w:rsidRDefault="00024B75" w:rsidP="00024B75">
      <w:pPr>
        <w:rPr>
          <w:rFonts w:ascii="Arial" w:hAnsi="Arial" w:cs="Arial"/>
          <w:bCs/>
          <w:sz w:val="22"/>
          <w:szCs w:val="22"/>
        </w:rPr>
      </w:pPr>
      <w:r w:rsidRPr="008D08C8">
        <w:rPr>
          <w:rFonts w:ascii="Arial" w:hAnsi="Arial" w:cs="Arial"/>
          <w:b/>
          <w:bCs/>
          <w:sz w:val="22"/>
          <w:szCs w:val="22"/>
        </w:rPr>
        <w:t>AD 4.</w:t>
      </w:r>
      <w:r w:rsidRPr="008D08C8">
        <w:rPr>
          <w:rFonts w:ascii="Arial" w:hAnsi="Arial" w:cs="Arial"/>
          <w:bCs/>
          <w:sz w:val="22"/>
          <w:szCs w:val="22"/>
        </w:rPr>
        <w:t xml:space="preserve"> </w:t>
      </w:r>
      <w:r w:rsidRPr="008D08C8">
        <w:rPr>
          <w:rFonts w:ascii="Arial" w:hAnsi="Arial" w:cs="Arial"/>
          <w:sz w:val="22"/>
          <w:szCs w:val="22"/>
        </w:rPr>
        <w:t>Oslobađanje učenika od plaćanja participacije za školsku godinu 2020./2021.</w:t>
      </w:r>
    </w:p>
    <w:p w:rsidR="00024B75" w:rsidRDefault="00024B75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 xml:space="preserve">Zaključak: </w:t>
      </w:r>
      <w:r w:rsidRPr="008D08C8">
        <w:rPr>
          <w:rFonts w:ascii="Arial" w:hAnsi="Arial" w:cs="Arial"/>
          <w:sz w:val="22"/>
          <w:szCs w:val="22"/>
        </w:rPr>
        <w:t xml:space="preserve">Školski odbor jednoglasno je donio  prijedlog odluke o oslobađanju od plaćanja troškova obrazovanja učenice 3. </w:t>
      </w:r>
      <w:proofErr w:type="spellStart"/>
      <w:r w:rsidRPr="008D08C8">
        <w:rPr>
          <w:rFonts w:ascii="Arial" w:hAnsi="Arial" w:cs="Arial"/>
          <w:sz w:val="22"/>
          <w:szCs w:val="22"/>
        </w:rPr>
        <w:t>kz</w:t>
      </w:r>
      <w:proofErr w:type="spellEnd"/>
      <w:r w:rsidRPr="008D08C8">
        <w:rPr>
          <w:rFonts w:ascii="Arial" w:hAnsi="Arial" w:cs="Arial"/>
          <w:sz w:val="22"/>
          <w:szCs w:val="22"/>
        </w:rPr>
        <w:t xml:space="preserve"> razreda, T</w:t>
      </w:r>
      <w:r w:rsidR="00605454">
        <w:rPr>
          <w:rFonts w:ascii="Arial" w:hAnsi="Arial" w:cs="Arial"/>
          <w:sz w:val="22"/>
          <w:szCs w:val="22"/>
        </w:rPr>
        <w:t>.</w:t>
      </w:r>
      <w:r w:rsidRPr="008D08C8">
        <w:rPr>
          <w:rFonts w:ascii="Arial" w:hAnsi="Arial" w:cs="Arial"/>
          <w:sz w:val="22"/>
          <w:szCs w:val="22"/>
        </w:rPr>
        <w:t xml:space="preserve"> V</w:t>
      </w:r>
      <w:r w:rsidR="0060545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8D08C8">
        <w:rPr>
          <w:rFonts w:ascii="Arial" w:hAnsi="Arial" w:cs="Arial"/>
          <w:sz w:val="22"/>
          <w:szCs w:val="22"/>
        </w:rPr>
        <w:t xml:space="preserve">  koja će biti dostavljena osnivaču radi davanja suglasnosti.</w:t>
      </w:r>
    </w:p>
    <w:p w:rsidR="00024B75" w:rsidRDefault="00024B75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Default="00024B75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Pr="008D08C8" w:rsidRDefault="00024B75" w:rsidP="00F364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AD 5.</w:t>
      </w:r>
      <w:r w:rsidRPr="008D08C8">
        <w:rPr>
          <w:rFonts w:ascii="Arial" w:hAnsi="Arial" w:cs="Arial"/>
          <w:sz w:val="22"/>
          <w:szCs w:val="22"/>
        </w:rPr>
        <w:t xml:space="preserve">  Financijski izvještaj za razdoblje 1.1. 2020.- 30. 06. 2020.</w:t>
      </w:r>
    </w:p>
    <w:p w:rsidR="00024B75" w:rsidRPr="00024B75" w:rsidRDefault="00024B75" w:rsidP="00024B75">
      <w:pPr>
        <w:jc w:val="both"/>
        <w:rPr>
          <w:rFonts w:ascii="Arial" w:eastAsia="Arial" w:hAnsi="Arial" w:cs="Arial"/>
          <w:sz w:val="22"/>
          <w:szCs w:val="22"/>
        </w:rPr>
      </w:pPr>
      <w:r w:rsidRPr="00024B75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024B75">
        <w:rPr>
          <w:rFonts w:ascii="Arial" w:eastAsia="Arial" w:hAnsi="Arial" w:cs="Arial"/>
          <w:sz w:val="22"/>
          <w:szCs w:val="22"/>
        </w:rPr>
        <w:t xml:space="preserve">Školski odbor jednoglasno je donio </w:t>
      </w:r>
    </w:p>
    <w:p w:rsidR="00024B75" w:rsidRPr="00024B75" w:rsidRDefault="00024B75" w:rsidP="00024B75">
      <w:pPr>
        <w:jc w:val="both"/>
        <w:rPr>
          <w:rFonts w:ascii="Arial" w:eastAsia="Arial" w:hAnsi="Arial" w:cs="Arial"/>
          <w:sz w:val="22"/>
          <w:szCs w:val="22"/>
        </w:rPr>
      </w:pPr>
    </w:p>
    <w:p w:rsidR="00024B75" w:rsidRPr="00024B75" w:rsidRDefault="00024B75" w:rsidP="00024B75">
      <w:pPr>
        <w:jc w:val="center"/>
        <w:rPr>
          <w:rFonts w:ascii="Arial" w:hAnsi="Arial" w:cs="Arial"/>
          <w:b/>
          <w:sz w:val="22"/>
          <w:szCs w:val="22"/>
        </w:rPr>
      </w:pPr>
      <w:r w:rsidRPr="00024B75">
        <w:rPr>
          <w:rFonts w:ascii="Arial" w:hAnsi="Arial" w:cs="Arial"/>
          <w:b/>
          <w:sz w:val="22"/>
          <w:szCs w:val="22"/>
        </w:rPr>
        <w:t>O D L U K U</w:t>
      </w:r>
    </w:p>
    <w:p w:rsidR="00024B75" w:rsidRPr="00024B75" w:rsidRDefault="00024B75" w:rsidP="00024B75">
      <w:pPr>
        <w:jc w:val="center"/>
        <w:rPr>
          <w:rFonts w:ascii="Arial" w:hAnsi="Arial" w:cs="Arial"/>
          <w:b/>
          <w:sz w:val="22"/>
          <w:szCs w:val="22"/>
        </w:rPr>
      </w:pPr>
    </w:p>
    <w:p w:rsidR="00024B75" w:rsidRPr="00024B75" w:rsidRDefault="00024B75" w:rsidP="00024B75">
      <w:pPr>
        <w:jc w:val="center"/>
        <w:rPr>
          <w:rFonts w:ascii="Arial" w:eastAsia="Arial" w:hAnsi="Arial" w:cs="Arial"/>
          <w:sz w:val="22"/>
          <w:szCs w:val="22"/>
        </w:rPr>
      </w:pPr>
      <w:r w:rsidRPr="00024B75">
        <w:rPr>
          <w:rFonts w:ascii="Arial" w:eastAsia="Arial" w:hAnsi="Arial" w:cs="Arial"/>
          <w:sz w:val="22"/>
          <w:szCs w:val="22"/>
        </w:rPr>
        <w:t>I.</w:t>
      </w:r>
    </w:p>
    <w:p w:rsidR="00024B75" w:rsidRPr="00024B75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024B75">
        <w:rPr>
          <w:rFonts w:ascii="Arial" w:hAnsi="Arial" w:cs="Arial"/>
          <w:sz w:val="22"/>
          <w:szCs w:val="22"/>
        </w:rPr>
        <w:t>Usvaja se Financijsko izvješće za razdoblje od 1.1. do 30.6. 2020. godine</w:t>
      </w:r>
    </w:p>
    <w:p w:rsidR="00024B75" w:rsidRPr="00024B75" w:rsidRDefault="00024B75" w:rsidP="00024B75">
      <w:pPr>
        <w:jc w:val="both"/>
        <w:rPr>
          <w:rFonts w:ascii="Arial" w:hAnsi="Arial" w:cs="Arial"/>
          <w:sz w:val="22"/>
          <w:szCs w:val="22"/>
        </w:rPr>
      </w:pPr>
    </w:p>
    <w:p w:rsidR="00024B75" w:rsidRPr="00024B75" w:rsidRDefault="00024B75" w:rsidP="00024B75">
      <w:pPr>
        <w:jc w:val="center"/>
        <w:rPr>
          <w:rFonts w:ascii="Arial" w:hAnsi="Arial" w:cs="Arial"/>
          <w:sz w:val="22"/>
          <w:szCs w:val="22"/>
        </w:rPr>
      </w:pPr>
      <w:r w:rsidRPr="00024B75">
        <w:rPr>
          <w:rFonts w:ascii="Arial" w:hAnsi="Arial" w:cs="Arial"/>
          <w:sz w:val="22"/>
          <w:szCs w:val="22"/>
        </w:rPr>
        <w:t>II.</w:t>
      </w:r>
    </w:p>
    <w:p w:rsidR="00024B75" w:rsidRPr="00024B75" w:rsidRDefault="00024B75" w:rsidP="00024B75">
      <w:pPr>
        <w:jc w:val="both"/>
        <w:rPr>
          <w:rFonts w:ascii="Arial" w:eastAsia="Arial" w:hAnsi="Arial" w:cs="Arial"/>
          <w:sz w:val="22"/>
          <w:szCs w:val="22"/>
        </w:rPr>
      </w:pPr>
      <w:r w:rsidRPr="00024B75">
        <w:rPr>
          <w:rFonts w:ascii="Arial" w:hAnsi="Arial" w:cs="Arial"/>
          <w:sz w:val="22"/>
          <w:szCs w:val="22"/>
        </w:rPr>
        <w:t xml:space="preserve"> Financijsko izvješće je sastavni dio ove Odluke.</w:t>
      </w:r>
    </w:p>
    <w:p w:rsidR="00024B75" w:rsidRPr="00024B75" w:rsidRDefault="00024B75" w:rsidP="00024B75">
      <w:pPr>
        <w:spacing w:after="120"/>
        <w:ind w:left="1080"/>
        <w:rPr>
          <w:rFonts w:ascii="Arial" w:hAnsi="Arial" w:cs="Arial"/>
          <w:sz w:val="22"/>
          <w:szCs w:val="22"/>
        </w:rPr>
      </w:pPr>
    </w:p>
    <w:p w:rsidR="00024B75" w:rsidRPr="00024B75" w:rsidRDefault="00024B75" w:rsidP="00024B75">
      <w:pPr>
        <w:rPr>
          <w:rFonts w:ascii="Arial" w:hAnsi="Arial" w:cs="Arial"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Pr="00024B75" w:rsidRDefault="00024B75" w:rsidP="00F364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4B75">
        <w:rPr>
          <w:rFonts w:ascii="Arial" w:hAnsi="Arial" w:cs="Arial"/>
          <w:b/>
          <w:sz w:val="22"/>
          <w:szCs w:val="22"/>
        </w:rPr>
        <w:t>AD 6</w:t>
      </w:r>
      <w:r w:rsidRPr="00024B75">
        <w:rPr>
          <w:rFonts w:ascii="Arial" w:hAnsi="Arial" w:cs="Arial"/>
          <w:sz w:val="22"/>
          <w:szCs w:val="22"/>
        </w:rPr>
        <w:t>. I. Rebalans financijskog plana za 2020. godinu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Zaključak:</w:t>
      </w:r>
      <w:r w:rsidRPr="008D08C8">
        <w:rPr>
          <w:rFonts w:ascii="Arial" w:hAnsi="Arial" w:cs="Arial"/>
          <w:sz w:val="22"/>
          <w:szCs w:val="22"/>
        </w:rPr>
        <w:t xml:space="preserve"> Jednoglasno se donosi 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b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O D L U K A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Usvaja se rebalans financijskog plana za 2020. godinu.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F3641C" w:rsidRDefault="00F3641C" w:rsidP="00024B75">
      <w:pPr>
        <w:jc w:val="both"/>
        <w:rPr>
          <w:rFonts w:ascii="Arial" w:hAnsi="Arial" w:cs="Arial"/>
          <w:b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AD 7.</w:t>
      </w:r>
      <w:r w:rsidRPr="008D08C8">
        <w:rPr>
          <w:rFonts w:ascii="Arial" w:hAnsi="Arial" w:cs="Arial"/>
          <w:sz w:val="22"/>
          <w:szCs w:val="22"/>
        </w:rPr>
        <w:t xml:space="preserve"> Pravilnik o načinu ostvarivanja i korištenja vlastitih prihoda</w:t>
      </w:r>
    </w:p>
    <w:p w:rsidR="00024B75" w:rsidRPr="008D08C8" w:rsidRDefault="00024B75" w:rsidP="00024B75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024B75" w:rsidRPr="008D08C8" w:rsidRDefault="00024B75" w:rsidP="00024B75">
      <w:pPr>
        <w:jc w:val="both"/>
        <w:rPr>
          <w:rFonts w:ascii="Arial" w:eastAsia="Arial" w:hAnsi="Arial" w:cs="Arial"/>
          <w:sz w:val="22"/>
          <w:szCs w:val="22"/>
        </w:rPr>
      </w:pPr>
      <w:r w:rsidRPr="008D08C8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8D08C8">
        <w:rPr>
          <w:rFonts w:ascii="Arial" w:eastAsia="Arial" w:hAnsi="Arial" w:cs="Arial"/>
          <w:sz w:val="22"/>
          <w:szCs w:val="22"/>
        </w:rPr>
        <w:t xml:space="preserve">Školski odbor jednoglasno je donio </w:t>
      </w:r>
    </w:p>
    <w:p w:rsidR="00024B75" w:rsidRPr="008D08C8" w:rsidRDefault="00024B75" w:rsidP="00024B75">
      <w:pPr>
        <w:jc w:val="both"/>
        <w:rPr>
          <w:rFonts w:ascii="Arial" w:eastAsia="Arial" w:hAnsi="Arial" w:cs="Arial"/>
          <w:sz w:val="22"/>
          <w:szCs w:val="22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b/>
          <w:sz w:val="22"/>
          <w:szCs w:val="22"/>
        </w:rPr>
      </w:pPr>
      <w:r w:rsidRPr="008D08C8">
        <w:rPr>
          <w:rFonts w:ascii="Arial" w:hAnsi="Arial" w:cs="Arial"/>
          <w:b/>
          <w:sz w:val="22"/>
          <w:szCs w:val="22"/>
        </w:rPr>
        <w:t>O D L U K U</w:t>
      </w:r>
    </w:p>
    <w:p w:rsidR="00024B75" w:rsidRPr="008D08C8" w:rsidRDefault="00024B75" w:rsidP="00024B75">
      <w:pPr>
        <w:jc w:val="center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I.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Usvaja se Pravilnik o načinu ostvarivanja i korištenja vlastitih prihoda</w:t>
      </w:r>
    </w:p>
    <w:p w:rsidR="00024B75" w:rsidRPr="008D08C8" w:rsidRDefault="00024B75" w:rsidP="00024B75">
      <w:pPr>
        <w:jc w:val="both"/>
        <w:rPr>
          <w:rFonts w:ascii="Arial" w:hAnsi="Arial" w:cs="Arial"/>
          <w:sz w:val="22"/>
          <w:szCs w:val="22"/>
        </w:rPr>
      </w:pPr>
    </w:p>
    <w:p w:rsidR="00024B75" w:rsidRPr="008D08C8" w:rsidRDefault="00024B75" w:rsidP="00024B75">
      <w:pPr>
        <w:jc w:val="center"/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II.</w:t>
      </w:r>
    </w:p>
    <w:p w:rsidR="00024B75" w:rsidRPr="008D08C8" w:rsidRDefault="00024B75" w:rsidP="00024B75">
      <w:pPr>
        <w:rPr>
          <w:rFonts w:ascii="Arial" w:hAnsi="Arial" w:cs="Arial"/>
          <w:sz w:val="22"/>
          <w:szCs w:val="22"/>
        </w:rPr>
      </w:pPr>
      <w:r w:rsidRPr="008D08C8">
        <w:rPr>
          <w:rFonts w:ascii="Arial" w:hAnsi="Arial" w:cs="Arial"/>
          <w:sz w:val="22"/>
          <w:szCs w:val="22"/>
        </w:rPr>
        <w:t>Pravilnik stupa na snagu danom donošenja</w:t>
      </w:r>
      <w:r w:rsidR="00F3641C">
        <w:rPr>
          <w:rFonts w:ascii="Arial" w:hAnsi="Arial" w:cs="Arial"/>
          <w:sz w:val="22"/>
          <w:szCs w:val="22"/>
        </w:rPr>
        <w:t>.</w:t>
      </w:r>
    </w:p>
    <w:p w:rsidR="00482B9F" w:rsidRPr="00B4447B" w:rsidRDefault="00482B9F" w:rsidP="00024B75">
      <w:pPr>
        <w:pStyle w:val="Tijeloteksta2"/>
        <w:spacing w:after="0" w:line="240" w:lineRule="auto"/>
        <w:rPr>
          <w:rFonts w:ascii="Arial" w:hAnsi="Arial" w:cs="Arial"/>
          <w:sz w:val="22"/>
          <w:szCs w:val="22"/>
        </w:rPr>
      </w:pPr>
    </w:p>
    <w:sectPr w:rsidR="00482B9F" w:rsidRPr="00B4447B" w:rsidSect="00D06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767D9"/>
    <w:rsid w:val="00002030"/>
    <w:rsid w:val="00024B75"/>
    <w:rsid w:val="000567FB"/>
    <w:rsid w:val="00061C65"/>
    <w:rsid w:val="0008440C"/>
    <w:rsid w:val="000A4CCE"/>
    <w:rsid w:val="000A7502"/>
    <w:rsid w:val="000E413E"/>
    <w:rsid w:val="000E53BE"/>
    <w:rsid w:val="000F0E5F"/>
    <w:rsid w:val="00113E4C"/>
    <w:rsid w:val="00125FB2"/>
    <w:rsid w:val="00141BCB"/>
    <w:rsid w:val="00174465"/>
    <w:rsid w:val="00190780"/>
    <w:rsid w:val="001A1280"/>
    <w:rsid w:val="001A36DD"/>
    <w:rsid w:val="001B0F50"/>
    <w:rsid w:val="001C1916"/>
    <w:rsid w:val="001D2FE9"/>
    <w:rsid w:val="001F2B5E"/>
    <w:rsid w:val="002073E2"/>
    <w:rsid w:val="00241478"/>
    <w:rsid w:val="00253599"/>
    <w:rsid w:val="00270DE5"/>
    <w:rsid w:val="00275D66"/>
    <w:rsid w:val="0028511C"/>
    <w:rsid w:val="0029215B"/>
    <w:rsid w:val="002B4C0B"/>
    <w:rsid w:val="002B7962"/>
    <w:rsid w:val="002C0AA2"/>
    <w:rsid w:val="002D39ED"/>
    <w:rsid w:val="002E32EB"/>
    <w:rsid w:val="002E4C2A"/>
    <w:rsid w:val="002F2A91"/>
    <w:rsid w:val="002F73E7"/>
    <w:rsid w:val="002F7A30"/>
    <w:rsid w:val="00306455"/>
    <w:rsid w:val="00344FCB"/>
    <w:rsid w:val="003579C8"/>
    <w:rsid w:val="00366CA2"/>
    <w:rsid w:val="003972AF"/>
    <w:rsid w:val="003A2883"/>
    <w:rsid w:val="003A790B"/>
    <w:rsid w:val="003C52B8"/>
    <w:rsid w:val="003D410F"/>
    <w:rsid w:val="003E206A"/>
    <w:rsid w:val="003E5D35"/>
    <w:rsid w:val="003F2424"/>
    <w:rsid w:val="004070EF"/>
    <w:rsid w:val="00407D06"/>
    <w:rsid w:val="00413DF5"/>
    <w:rsid w:val="00423454"/>
    <w:rsid w:val="00440FE1"/>
    <w:rsid w:val="00451B6C"/>
    <w:rsid w:val="004623F8"/>
    <w:rsid w:val="00482B9F"/>
    <w:rsid w:val="0049275E"/>
    <w:rsid w:val="004A2F78"/>
    <w:rsid w:val="004A3285"/>
    <w:rsid w:val="004A4F5A"/>
    <w:rsid w:val="004B2AFA"/>
    <w:rsid w:val="004B5AC8"/>
    <w:rsid w:val="004C05EA"/>
    <w:rsid w:val="004C465A"/>
    <w:rsid w:val="004C646C"/>
    <w:rsid w:val="004E0A2A"/>
    <w:rsid w:val="004F1522"/>
    <w:rsid w:val="00513F8B"/>
    <w:rsid w:val="00535F0A"/>
    <w:rsid w:val="005504B6"/>
    <w:rsid w:val="005546EF"/>
    <w:rsid w:val="0057399B"/>
    <w:rsid w:val="00580F67"/>
    <w:rsid w:val="005A2435"/>
    <w:rsid w:val="005C1A13"/>
    <w:rsid w:val="005D5C21"/>
    <w:rsid w:val="00605454"/>
    <w:rsid w:val="00645F3D"/>
    <w:rsid w:val="006504A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1384"/>
    <w:rsid w:val="006D4791"/>
    <w:rsid w:val="006F4135"/>
    <w:rsid w:val="00720A32"/>
    <w:rsid w:val="00720A50"/>
    <w:rsid w:val="00764F20"/>
    <w:rsid w:val="007C1575"/>
    <w:rsid w:val="007D12BB"/>
    <w:rsid w:val="0080032F"/>
    <w:rsid w:val="00804B40"/>
    <w:rsid w:val="0080791E"/>
    <w:rsid w:val="00821CA2"/>
    <w:rsid w:val="0082505E"/>
    <w:rsid w:val="00827A17"/>
    <w:rsid w:val="00845999"/>
    <w:rsid w:val="008769CB"/>
    <w:rsid w:val="00881A28"/>
    <w:rsid w:val="008909DE"/>
    <w:rsid w:val="008A2F9B"/>
    <w:rsid w:val="008B640B"/>
    <w:rsid w:val="008E07AC"/>
    <w:rsid w:val="0090392A"/>
    <w:rsid w:val="009104DC"/>
    <w:rsid w:val="00911B89"/>
    <w:rsid w:val="00920C11"/>
    <w:rsid w:val="00930561"/>
    <w:rsid w:val="0093215C"/>
    <w:rsid w:val="00934088"/>
    <w:rsid w:val="009420FD"/>
    <w:rsid w:val="00945B82"/>
    <w:rsid w:val="00954607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26D75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1E87"/>
    <w:rsid w:val="00B223F1"/>
    <w:rsid w:val="00B24AD2"/>
    <w:rsid w:val="00B33DA2"/>
    <w:rsid w:val="00B53FFD"/>
    <w:rsid w:val="00B6193A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3B5"/>
    <w:rsid w:val="00D10FD2"/>
    <w:rsid w:val="00D4331A"/>
    <w:rsid w:val="00D51B14"/>
    <w:rsid w:val="00D8611A"/>
    <w:rsid w:val="00DA641E"/>
    <w:rsid w:val="00DC4240"/>
    <w:rsid w:val="00DD38CE"/>
    <w:rsid w:val="00DE7123"/>
    <w:rsid w:val="00DF33BC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4BA5"/>
    <w:rsid w:val="00EA503C"/>
    <w:rsid w:val="00ED0A3E"/>
    <w:rsid w:val="00F33BC4"/>
    <w:rsid w:val="00F3641C"/>
    <w:rsid w:val="00F46351"/>
    <w:rsid w:val="00F61EE3"/>
    <w:rsid w:val="00F61F66"/>
    <w:rsid w:val="00F73A55"/>
    <w:rsid w:val="00F85957"/>
    <w:rsid w:val="00F95437"/>
    <w:rsid w:val="00FA263F"/>
    <w:rsid w:val="00FA5DC8"/>
    <w:rsid w:val="00FB36EF"/>
    <w:rsid w:val="00FB488F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D37E2"/>
  <w15:docId w15:val="{02E05420-C243-4F75-AB27-573E3EE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82B9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82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1C91-707D-4A51-B556-4FBF47AC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4</cp:revision>
  <cp:lastPrinted>2019-04-30T12:22:00Z</cp:lastPrinted>
  <dcterms:created xsi:type="dcterms:W3CDTF">2020-07-09T10:21:00Z</dcterms:created>
  <dcterms:modified xsi:type="dcterms:W3CDTF">2020-09-25T10:27:00Z</dcterms:modified>
</cp:coreProperties>
</file>