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229FB" w14:textId="77777777"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14:paraId="4051841C" w14:textId="77777777"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F85957">
        <w:rPr>
          <w:rFonts w:ascii="Arial" w:hAnsi="Arial" w:cs="Arial"/>
          <w:b/>
          <w:sz w:val="22"/>
          <w:szCs w:val="22"/>
        </w:rPr>
        <w:t>3</w:t>
      </w:r>
      <w:r w:rsidR="00482B9F">
        <w:rPr>
          <w:rFonts w:ascii="Arial" w:hAnsi="Arial" w:cs="Arial"/>
          <w:b/>
          <w:sz w:val="22"/>
          <w:szCs w:val="22"/>
        </w:rPr>
        <w:t>6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14:paraId="1245FED1" w14:textId="77777777"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482B9F">
        <w:rPr>
          <w:rFonts w:ascii="Arial" w:hAnsi="Arial" w:cs="Arial"/>
          <w:b/>
          <w:sz w:val="22"/>
          <w:szCs w:val="22"/>
        </w:rPr>
        <w:t>7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482B9F">
        <w:rPr>
          <w:rFonts w:ascii="Arial" w:hAnsi="Arial" w:cs="Arial"/>
          <w:b/>
          <w:sz w:val="22"/>
          <w:szCs w:val="22"/>
        </w:rPr>
        <w:t>srpnja</w:t>
      </w:r>
      <w:r w:rsidR="00DC4240">
        <w:rPr>
          <w:rFonts w:ascii="Arial" w:hAnsi="Arial" w:cs="Arial"/>
          <w:b/>
          <w:sz w:val="22"/>
          <w:szCs w:val="22"/>
        </w:rPr>
        <w:t xml:space="preserve"> </w:t>
      </w:r>
      <w:r w:rsidR="00B10D07" w:rsidRPr="00413DF5">
        <w:rPr>
          <w:rFonts w:ascii="Arial" w:hAnsi="Arial" w:cs="Arial"/>
          <w:b/>
          <w:sz w:val="22"/>
          <w:szCs w:val="22"/>
        </w:rPr>
        <w:t>20</w:t>
      </w:r>
      <w:r w:rsidR="000A750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14:paraId="224D46D5" w14:textId="77777777"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14:paraId="09A327FB" w14:textId="77777777"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14:paraId="5341906A" w14:textId="77777777" w:rsidR="00451B6C" w:rsidRDefault="00451B6C" w:rsidP="0008440C">
      <w:pPr>
        <w:rPr>
          <w:rFonts w:ascii="Arial" w:hAnsi="Arial" w:cs="Arial"/>
          <w:b/>
          <w:sz w:val="22"/>
          <w:szCs w:val="22"/>
        </w:rPr>
      </w:pPr>
    </w:p>
    <w:p w14:paraId="154E103F" w14:textId="77777777" w:rsidR="000A7502" w:rsidRPr="00482B9F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A520B9">
        <w:rPr>
          <w:rFonts w:ascii="Arial" w:hAnsi="Arial" w:cs="Arial"/>
          <w:b/>
          <w:sz w:val="22"/>
          <w:szCs w:val="22"/>
        </w:rPr>
        <w:t>AD 1.</w:t>
      </w:r>
      <w:r w:rsidRPr="00A520B9">
        <w:rPr>
          <w:rFonts w:ascii="Arial" w:hAnsi="Arial" w:cs="Arial"/>
          <w:sz w:val="22"/>
          <w:szCs w:val="22"/>
        </w:rPr>
        <w:t xml:space="preserve"> Usvajanje zapisnika 3</w:t>
      </w:r>
      <w:r w:rsidR="00482B9F">
        <w:rPr>
          <w:rFonts w:ascii="Arial" w:hAnsi="Arial" w:cs="Arial"/>
          <w:sz w:val="22"/>
          <w:szCs w:val="22"/>
        </w:rPr>
        <w:t>5</w:t>
      </w:r>
      <w:r w:rsidRPr="00A520B9">
        <w:rPr>
          <w:rFonts w:ascii="Arial" w:hAnsi="Arial" w:cs="Arial"/>
          <w:sz w:val="22"/>
          <w:szCs w:val="22"/>
        </w:rPr>
        <w:t>.  sjednice Školskog odbora</w:t>
      </w:r>
    </w:p>
    <w:p w14:paraId="6ED1FD47" w14:textId="77777777"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0A7502">
        <w:rPr>
          <w:rFonts w:ascii="Arial" w:eastAsiaTheme="minorEastAsia" w:hAnsi="Arial" w:cs="Arial"/>
          <w:b/>
          <w:sz w:val="22"/>
          <w:szCs w:val="22"/>
        </w:rPr>
        <w:t>Zaključak</w:t>
      </w:r>
      <w:r>
        <w:rPr>
          <w:rFonts w:ascii="Arial" w:eastAsiaTheme="minorEastAsia" w:hAnsi="Arial" w:cs="Arial"/>
          <w:sz w:val="22"/>
          <w:szCs w:val="22"/>
        </w:rPr>
        <w:t>:</w:t>
      </w:r>
      <w:r w:rsidRPr="00A520B9">
        <w:rPr>
          <w:rFonts w:ascii="Arial" w:eastAsiaTheme="minorEastAsia" w:hAnsi="Arial" w:cs="Arial"/>
          <w:sz w:val="22"/>
          <w:szCs w:val="22"/>
        </w:rPr>
        <w:t>Jednoglasno se usvaja zapisnik 3</w:t>
      </w:r>
      <w:r w:rsidR="00482B9F">
        <w:rPr>
          <w:rFonts w:ascii="Arial" w:eastAsiaTheme="minorEastAsia" w:hAnsi="Arial" w:cs="Arial"/>
          <w:sz w:val="22"/>
          <w:szCs w:val="22"/>
        </w:rPr>
        <w:t>5</w:t>
      </w:r>
      <w:r w:rsidRPr="00A520B9">
        <w:rPr>
          <w:rFonts w:ascii="Arial" w:eastAsiaTheme="minorEastAsia" w:hAnsi="Arial" w:cs="Arial"/>
          <w:sz w:val="22"/>
          <w:szCs w:val="22"/>
        </w:rPr>
        <w:t>. sjednice Školskog odbora</w:t>
      </w:r>
    </w:p>
    <w:p w14:paraId="08EE7612" w14:textId="77777777" w:rsidR="00DC4240" w:rsidRDefault="00DC4240" w:rsidP="00DC4240">
      <w:pPr>
        <w:jc w:val="both"/>
        <w:rPr>
          <w:rFonts w:ascii="Arial" w:hAnsi="Arial" w:cs="Arial"/>
          <w:b/>
          <w:sz w:val="22"/>
          <w:szCs w:val="22"/>
        </w:rPr>
      </w:pPr>
    </w:p>
    <w:p w14:paraId="3F344BF5" w14:textId="77777777" w:rsidR="000A7502" w:rsidRDefault="000A7502" w:rsidP="000A7502">
      <w:pPr>
        <w:jc w:val="both"/>
        <w:rPr>
          <w:rFonts w:ascii="Arial" w:hAnsi="Arial" w:cs="Arial"/>
          <w:b/>
          <w:sz w:val="22"/>
          <w:szCs w:val="22"/>
        </w:rPr>
      </w:pPr>
    </w:p>
    <w:p w14:paraId="5452D16A" w14:textId="77777777" w:rsidR="00D8611A" w:rsidRPr="00482B9F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b/>
          <w:sz w:val="22"/>
          <w:szCs w:val="22"/>
        </w:rPr>
        <w:t>AD 2.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eastAsia="Arial" w:hAnsi="Arial" w:cs="Arial"/>
          <w:b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Donošenje Odluke o osnutku učeničke zadruge </w:t>
      </w:r>
    </w:p>
    <w:p w14:paraId="0838C06E" w14:textId="77777777"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 xml:space="preserve">Zaključak: </w:t>
      </w:r>
      <w:r w:rsidRPr="00F667FF">
        <w:rPr>
          <w:rFonts w:ascii="Arial" w:hAnsi="Arial" w:cs="Arial"/>
          <w:sz w:val="22"/>
          <w:szCs w:val="22"/>
        </w:rPr>
        <w:t xml:space="preserve">Školski odbor jednoglasno donosi: </w:t>
      </w:r>
    </w:p>
    <w:p w14:paraId="043AE52D" w14:textId="77777777" w:rsidR="002B7962" w:rsidRPr="009C71F4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</w:p>
    <w:p w14:paraId="62769F13" w14:textId="77777777" w:rsidR="00482B9F" w:rsidRPr="00B4447B" w:rsidRDefault="00482B9F" w:rsidP="00482B9F">
      <w:pPr>
        <w:jc w:val="center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ODLUKA O OSNUTKU UČENIČKE ZADRUGE</w:t>
      </w:r>
    </w:p>
    <w:p w14:paraId="7BC190CA" w14:textId="77777777" w:rsidR="00482B9F" w:rsidRPr="00B4447B" w:rsidRDefault="00482B9F" w:rsidP="00482B9F">
      <w:pPr>
        <w:jc w:val="center"/>
        <w:rPr>
          <w:rFonts w:ascii="Arial" w:hAnsi="Arial" w:cs="Arial"/>
          <w:sz w:val="22"/>
          <w:szCs w:val="22"/>
        </w:rPr>
      </w:pPr>
    </w:p>
    <w:p w14:paraId="4BDC7D02" w14:textId="77777777" w:rsidR="00482B9F" w:rsidRPr="00B4447B" w:rsidRDefault="00482B9F" w:rsidP="00482B9F">
      <w:pPr>
        <w:spacing w:line="360" w:lineRule="auto"/>
        <w:ind w:right="42"/>
        <w:jc w:val="center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I.</w:t>
      </w:r>
    </w:p>
    <w:p w14:paraId="64B497A8" w14:textId="77777777" w:rsidR="00482B9F" w:rsidRPr="00B4447B" w:rsidRDefault="00482B9F" w:rsidP="00482B9F">
      <w:pPr>
        <w:ind w:right="42"/>
        <w:jc w:val="both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Pri Tehničkoj školi i prirodoslovnoj gimnaziji Ruđera Boškovića, osniva se učenička zadruga </w:t>
      </w:r>
      <w:proofErr w:type="spellStart"/>
      <w:r w:rsidRPr="00B4447B">
        <w:rPr>
          <w:rFonts w:ascii="Arial" w:hAnsi="Arial" w:cs="Arial"/>
          <w:sz w:val="22"/>
          <w:szCs w:val="22"/>
        </w:rPr>
        <w:t>Cakum-Pakum</w:t>
      </w:r>
      <w:proofErr w:type="spellEnd"/>
      <w:r w:rsidRPr="00B4447B">
        <w:rPr>
          <w:rFonts w:ascii="Arial" w:hAnsi="Arial" w:cs="Arial"/>
          <w:sz w:val="22"/>
          <w:szCs w:val="22"/>
        </w:rPr>
        <w:t xml:space="preserve"> (u daljem tekstu: Zadruga).</w:t>
      </w:r>
    </w:p>
    <w:p w14:paraId="7F2AF160" w14:textId="77777777" w:rsidR="00482B9F" w:rsidRPr="00B4447B" w:rsidRDefault="00482B9F" w:rsidP="00482B9F">
      <w:pPr>
        <w:ind w:right="42"/>
        <w:jc w:val="center"/>
        <w:rPr>
          <w:rFonts w:ascii="Arial" w:hAnsi="Arial" w:cs="Arial"/>
          <w:sz w:val="22"/>
          <w:szCs w:val="22"/>
        </w:rPr>
      </w:pPr>
    </w:p>
    <w:p w14:paraId="2D7AFEEA" w14:textId="77777777" w:rsidR="00482B9F" w:rsidRPr="00B4447B" w:rsidRDefault="00482B9F" w:rsidP="00482B9F">
      <w:pPr>
        <w:spacing w:line="360" w:lineRule="auto"/>
        <w:ind w:right="42"/>
        <w:jc w:val="center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II.</w:t>
      </w:r>
    </w:p>
    <w:p w14:paraId="62922767" w14:textId="77777777" w:rsidR="00482B9F" w:rsidRPr="00B4447B" w:rsidRDefault="00482B9F" w:rsidP="00482B9F">
      <w:pPr>
        <w:pStyle w:val="Tijeloteksta2"/>
        <w:spacing w:after="0" w:line="240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Pripremne poslove do proglašenja osnutka i početka rada Zadruge te poslove zadružne uprave do izbora Zadružnog odbora obavlja Privremeni zadružni odbor u slijedećem sastavu:</w:t>
      </w:r>
    </w:p>
    <w:p w14:paraId="1BFE96CD" w14:textId="77777777" w:rsidR="00482B9F" w:rsidRPr="00B4447B" w:rsidRDefault="00482B9F" w:rsidP="00482B9F">
      <w:pPr>
        <w:ind w:right="42"/>
        <w:rPr>
          <w:rFonts w:ascii="Arial" w:hAnsi="Arial" w:cs="Arial"/>
          <w:sz w:val="22"/>
          <w:szCs w:val="22"/>
        </w:rPr>
      </w:pPr>
    </w:p>
    <w:p w14:paraId="10EBFE08" w14:textId="77777777" w:rsidR="00482B9F" w:rsidRPr="00B4447B" w:rsidRDefault="00482B9F" w:rsidP="00482B9F">
      <w:pPr>
        <w:ind w:right="42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1. Ana </w:t>
      </w:r>
      <w:proofErr w:type="spellStart"/>
      <w:r w:rsidRPr="00B4447B">
        <w:rPr>
          <w:rFonts w:ascii="Arial" w:hAnsi="Arial" w:cs="Arial"/>
          <w:sz w:val="22"/>
          <w:szCs w:val="22"/>
        </w:rPr>
        <w:t>Krmek</w:t>
      </w:r>
      <w:proofErr w:type="spellEnd"/>
      <w:r w:rsidRPr="00B4447B">
        <w:rPr>
          <w:rFonts w:ascii="Arial" w:hAnsi="Arial" w:cs="Arial"/>
          <w:sz w:val="22"/>
          <w:szCs w:val="22"/>
        </w:rPr>
        <w:t>, prof. biologije i kemije, predsjednica,</w:t>
      </w:r>
    </w:p>
    <w:p w14:paraId="487D3E4A" w14:textId="77777777" w:rsidR="00482B9F" w:rsidRPr="00B4447B" w:rsidRDefault="00482B9F" w:rsidP="00482B9F">
      <w:pPr>
        <w:ind w:right="42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2. Dragana </w:t>
      </w:r>
      <w:proofErr w:type="spellStart"/>
      <w:r w:rsidRPr="00B4447B">
        <w:rPr>
          <w:rFonts w:ascii="Arial" w:hAnsi="Arial" w:cs="Arial"/>
          <w:sz w:val="22"/>
          <w:szCs w:val="22"/>
        </w:rPr>
        <w:t>Viljanac</w:t>
      </w:r>
      <w:proofErr w:type="spellEnd"/>
      <w:r w:rsidRPr="00B4447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47B">
        <w:rPr>
          <w:rFonts w:ascii="Arial" w:hAnsi="Arial" w:cs="Arial"/>
          <w:sz w:val="22"/>
          <w:szCs w:val="22"/>
        </w:rPr>
        <w:t>dipl.ing.preh.teh</w:t>
      </w:r>
      <w:proofErr w:type="spellEnd"/>
      <w:r w:rsidRPr="00B4447B">
        <w:rPr>
          <w:rFonts w:ascii="Arial" w:hAnsi="Arial" w:cs="Arial"/>
          <w:sz w:val="22"/>
          <w:szCs w:val="22"/>
        </w:rPr>
        <w:t>., članica i</w:t>
      </w:r>
    </w:p>
    <w:p w14:paraId="07CB7E5E" w14:textId="77777777" w:rsidR="00482B9F" w:rsidRPr="00B4447B" w:rsidRDefault="00482B9F" w:rsidP="00482B9F">
      <w:pPr>
        <w:ind w:right="42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3. Ljiljana Vidović, prof. biologije i kemije, članica.</w:t>
      </w:r>
    </w:p>
    <w:p w14:paraId="24BB9BB1" w14:textId="77777777" w:rsidR="00482B9F" w:rsidRPr="00B4447B" w:rsidRDefault="00482B9F" w:rsidP="00482B9F">
      <w:pPr>
        <w:jc w:val="center"/>
        <w:rPr>
          <w:rFonts w:ascii="Arial" w:eastAsia="Arial" w:hAnsi="Arial" w:cs="Arial"/>
          <w:sz w:val="22"/>
          <w:szCs w:val="22"/>
        </w:rPr>
      </w:pPr>
    </w:p>
    <w:p w14:paraId="4C5089FA" w14:textId="77777777" w:rsidR="00482B9F" w:rsidRPr="00B4447B" w:rsidRDefault="00482B9F" w:rsidP="00482B9F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B4447B">
        <w:rPr>
          <w:rFonts w:ascii="Arial" w:eastAsia="Arial" w:hAnsi="Arial" w:cs="Arial"/>
          <w:sz w:val="22"/>
          <w:szCs w:val="22"/>
        </w:rPr>
        <w:t>III.</w:t>
      </w:r>
    </w:p>
    <w:p w14:paraId="48CA09E5" w14:textId="77777777" w:rsidR="00482B9F" w:rsidRDefault="00482B9F" w:rsidP="00482B9F">
      <w:pPr>
        <w:jc w:val="both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Ova odluka dostavlja se Hrvatskoj udruzi učeničkog zadrugarstva, Ministarstvu znanosti i obrazovanja, te Upravnom odjelu za obrazovanje u Osječko-baranjskoj županiji</w:t>
      </w:r>
    </w:p>
    <w:p w14:paraId="09EA7A60" w14:textId="77777777" w:rsidR="00482B9F" w:rsidRDefault="00482B9F" w:rsidP="00482B9F">
      <w:pPr>
        <w:jc w:val="both"/>
        <w:rPr>
          <w:rFonts w:ascii="Arial" w:hAnsi="Arial" w:cs="Arial"/>
          <w:sz w:val="22"/>
          <w:szCs w:val="22"/>
        </w:rPr>
      </w:pPr>
    </w:p>
    <w:p w14:paraId="036562BC" w14:textId="77777777" w:rsidR="00482B9F" w:rsidRDefault="00482B9F" w:rsidP="00482B9F">
      <w:pPr>
        <w:jc w:val="both"/>
        <w:rPr>
          <w:rFonts w:ascii="Arial" w:hAnsi="Arial" w:cs="Arial"/>
          <w:sz w:val="22"/>
          <w:szCs w:val="22"/>
        </w:rPr>
      </w:pPr>
    </w:p>
    <w:p w14:paraId="63898011" w14:textId="77777777" w:rsidR="00482B9F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b/>
          <w:sz w:val="22"/>
          <w:szCs w:val="22"/>
        </w:rPr>
        <w:t xml:space="preserve">AD 3. </w:t>
      </w:r>
      <w:r w:rsidRPr="00B4447B">
        <w:rPr>
          <w:rFonts w:ascii="Arial" w:hAnsi="Arial" w:cs="Arial"/>
          <w:sz w:val="22"/>
          <w:szCs w:val="22"/>
        </w:rPr>
        <w:t xml:space="preserve"> Donošenje Odluke o odobrenju upisa učenika do navršenih 18 godina u prvi razred srednje  škole</w:t>
      </w:r>
    </w:p>
    <w:p w14:paraId="2D02E7BD" w14:textId="77777777" w:rsidR="00482B9F" w:rsidRPr="00B4447B" w:rsidRDefault="00482B9F" w:rsidP="00482B9F">
      <w:pPr>
        <w:pStyle w:val="Tijeloteksta2"/>
        <w:spacing w:after="0" w:line="240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b/>
          <w:sz w:val="22"/>
          <w:szCs w:val="22"/>
        </w:rPr>
        <w:t xml:space="preserve">Zaključak: </w:t>
      </w:r>
      <w:r w:rsidRPr="00B4447B">
        <w:rPr>
          <w:rFonts w:ascii="Arial" w:hAnsi="Arial" w:cs="Arial"/>
          <w:sz w:val="22"/>
          <w:szCs w:val="22"/>
        </w:rPr>
        <w:t xml:space="preserve">Jednoglasno se donosi </w:t>
      </w:r>
    </w:p>
    <w:p w14:paraId="63811626" w14:textId="77777777" w:rsidR="00482B9F" w:rsidRPr="00B4447B" w:rsidRDefault="00482B9F" w:rsidP="00482B9F">
      <w:pPr>
        <w:pStyle w:val="Tijeloteksta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A3B9D7F" w14:textId="77777777" w:rsidR="00482B9F" w:rsidRPr="00B4447B" w:rsidRDefault="00482B9F" w:rsidP="00482B9F">
      <w:pPr>
        <w:pStyle w:val="Tijeloteksta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ODLUKA</w:t>
      </w:r>
    </w:p>
    <w:p w14:paraId="0C160E58" w14:textId="77777777" w:rsidR="00482B9F" w:rsidRPr="00B4447B" w:rsidRDefault="00482B9F" w:rsidP="00482B9F">
      <w:pPr>
        <w:pStyle w:val="Tijeloteksta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5310D73" w14:textId="77777777" w:rsidR="00482B9F" w:rsidRPr="00B4447B" w:rsidRDefault="00482B9F" w:rsidP="00482B9F">
      <w:pPr>
        <w:pStyle w:val="Tijeloteksta2"/>
        <w:spacing w:after="0" w:line="240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B444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B444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>odobrava se upis u I. razred  za školsku godinu 2020./2021. u obrazovni program web dizajner</w:t>
      </w:r>
    </w:p>
    <w:p w14:paraId="05DDD98F" w14:textId="77777777" w:rsidR="002B7962" w:rsidRPr="00F667FF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</w:p>
    <w:p w14:paraId="2AF00231" w14:textId="77777777" w:rsidR="002B7962" w:rsidRPr="00A520B9" w:rsidRDefault="002B7962" w:rsidP="000A7502">
      <w:pPr>
        <w:jc w:val="both"/>
        <w:rPr>
          <w:rFonts w:ascii="Arial" w:hAnsi="Arial" w:cs="Arial"/>
          <w:sz w:val="22"/>
          <w:szCs w:val="22"/>
        </w:rPr>
      </w:pPr>
    </w:p>
    <w:p w14:paraId="5490D0F7" w14:textId="77777777" w:rsidR="00482B9F" w:rsidRPr="00B4447B" w:rsidRDefault="00482B9F" w:rsidP="00482B9F">
      <w:pPr>
        <w:pStyle w:val="Tijeloteksta2"/>
        <w:spacing w:after="0" w:line="240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b/>
          <w:sz w:val="22"/>
          <w:szCs w:val="22"/>
        </w:rPr>
        <w:t>AD 4.</w:t>
      </w:r>
      <w:r w:rsidRPr="00B4447B">
        <w:rPr>
          <w:rFonts w:ascii="Arial" w:hAnsi="Arial" w:cs="Arial"/>
          <w:sz w:val="22"/>
          <w:szCs w:val="22"/>
        </w:rPr>
        <w:t xml:space="preserve">  Donošenje odluka o imenovanju povjerenstva za reviziju i otpis knjižnične građe</w:t>
      </w:r>
    </w:p>
    <w:p w14:paraId="52AD724A" w14:textId="77777777" w:rsidR="00482B9F" w:rsidRPr="00B4447B" w:rsidRDefault="00482B9F" w:rsidP="00482B9F">
      <w:pPr>
        <w:pStyle w:val="Tijeloteksta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82B9F">
        <w:rPr>
          <w:rFonts w:ascii="Arial" w:hAnsi="Arial" w:cs="Arial"/>
          <w:b/>
          <w:sz w:val="22"/>
          <w:szCs w:val="22"/>
        </w:rPr>
        <w:t>Zaključak</w:t>
      </w:r>
      <w:r w:rsidRPr="00B4447B">
        <w:rPr>
          <w:rFonts w:ascii="Arial" w:hAnsi="Arial" w:cs="Arial"/>
          <w:sz w:val="22"/>
          <w:szCs w:val="22"/>
        </w:rPr>
        <w:t>: Jednoglasno se donosi</w:t>
      </w:r>
    </w:p>
    <w:p w14:paraId="63066390" w14:textId="77777777" w:rsidR="00482B9F" w:rsidRPr="00B4447B" w:rsidRDefault="00482B9F" w:rsidP="00482B9F">
      <w:pPr>
        <w:pStyle w:val="Tijeloteksta2"/>
        <w:spacing w:after="0" w:line="240" w:lineRule="auto"/>
        <w:rPr>
          <w:rFonts w:ascii="Arial" w:hAnsi="Arial" w:cs="Arial"/>
          <w:sz w:val="22"/>
          <w:szCs w:val="22"/>
        </w:rPr>
      </w:pPr>
    </w:p>
    <w:p w14:paraId="07266D9F" w14:textId="77777777" w:rsidR="00482B9F" w:rsidRPr="00B4447B" w:rsidRDefault="00482B9F" w:rsidP="00482B9F">
      <w:pPr>
        <w:ind w:right="42"/>
        <w:rPr>
          <w:rFonts w:ascii="Arial" w:hAnsi="Arial" w:cs="Arial"/>
          <w:sz w:val="22"/>
          <w:szCs w:val="22"/>
        </w:rPr>
      </w:pPr>
    </w:p>
    <w:p w14:paraId="68482C39" w14:textId="77777777" w:rsidR="00482B9F" w:rsidRPr="00B4447B" w:rsidRDefault="00482B9F" w:rsidP="00482B9F">
      <w:pPr>
        <w:jc w:val="center"/>
        <w:rPr>
          <w:rFonts w:ascii="Arial" w:hAnsi="Arial" w:cs="Arial"/>
          <w:b/>
          <w:sz w:val="22"/>
          <w:szCs w:val="22"/>
        </w:rPr>
      </w:pPr>
      <w:r w:rsidRPr="00B4447B">
        <w:rPr>
          <w:rFonts w:ascii="Arial" w:hAnsi="Arial" w:cs="Arial"/>
          <w:b/>
          <w:sz w:val="22"/>
          <w:szCs w:val="22"/>
        </w:rPr>
        <w:t>ODLUKU</w:t>
      </w:r>
    </w:p>
    <w:p w14:paraId="33D58124" w14:textId="77777777" w:rsidR="00482B9F" w:rsidRPr="00B4447B" w:rsidRDefault="00482B9F" w:rsidP="00482B9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4447B">
        <w:rPr>
          <w:rFonts w:ascii="Arial" w:hAnsi="Arial" w:cs="Arial"/>
          <w:sz w:val="22"/>
          <w:szCs w:val="22"/>
        </w:rPr>
        <w:t>o imenovanju povjerenstva za reviziju i otpis knjižnične građe</w:t>
      </w:r>
    </w:p>
    <w:p w14:paraId="20C81447" w14:textId="77777777" w:rsidR="00482B9F" w:rsidRPr="00B4447B" w:rsidRDefault="00482B9F" w:rsidP="00482B9F">
      <w:pPr>
        <w:jc w:val="center"/>
        <w:rPr>
          <w:rFonts w:ascii="Arial" w:hAnsi="Arial" w:cs="Arial"/>
          <w:sz w:val="22"/>
          <w:szCs w:val="22"/>
        </w:rPr>
      </w:pPr>
    </w:p>
    <w:p w14:paraId="36BEA53C" w14:textId="77777777" w:rsidR="00482B9F" w:rsidRPr="00B4447B" w:rsidRDefault="00482B9F" w:rsidP="00482B9F">
      <w:pPr>
        <w:jc w:val="center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I.</w:t>
      </w:r>
    </w:p>
    <w:p w14:paraId="4AD5C68A" w14:textId="77777777" w:rsidR="00482B9F" w:rsidRPr="00B4447B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Za članove Povjerenstva imenuju se:</w:t>
      </w:r>
    </w:p>
    <w:p w14:paraId="062E6A83" w14:textId="77777777" w:rsidR="00482B9F" w:rsidRPr="00B4447B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1. Ozana Vignjević, prof.</w:t>
      </w:r>
    </w:p>
    <w:p w14:paraId="3DB8D6EB" w14:textId="77777777" w:rsidR="00482B9F" w:rsidRPr="00B4447B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2. Dinko Blažević, mag.</w:t>
      </w:r>
    </w:p>
    <w:p w14:paraId="7719B91A" w14:textId="77777777" w:rsidR="00482B9F" w:rsidRPr="00B4447B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3 Tamara </w:t>
      </w:r>
      <w:proofErr w:type="spellStart"/>
      <w:r w:rsidRPr="00B4447B">
        <w:rPr>
          <w:rFonts w:ascii="Arial" w:hAnsi="Arial" w:cs="Arial"/>
          <w:sz w:val="22"/>
          <w:szCs w:val="22"/>
        </w:rPr>
        <w:t>Kapraljević</w:t>
      </w:r>
      <w:proofErr w:type="spellEnd"/>
      <w:r w:rsidRPr="00B4447B">
        <w:rPr>
          <w:rFonts w:ascii="Arial" w:hAnsi="Arial" w:cs="Arial"/>
          <w:sz w:val="22"/>
          <w:szCs w:val="22"/>
        </w:rPr>
        <w:t>, prof.</w:t>
      </w:r>
    </w:p>
    <w:p w14:paraId="30DF2271" w14:textId="77777777" w:rsidR="00482B9F" w:rsidRDefault="00482B9F" w:rsidP="00482B9F">
      <w:pPr>
        <w:jc w:val="center"/>
        <w:rPr>
          <w:rFonts w:ascii="Arial" w:hAnsi="Arial" w:cs="Arial"/>
          <w:sz w:val="22"/>
          <w:szCs w:val="22"/>
        </w:rPr>
      </w:pPr>
    </w:p>
    <w:p w14:paraId="7B391699" w14:textId="77777777" w:rsidR="00482B9F" w:rsidRDefault="00482B9F" w:rsidP="00482B9F">
      <w:pPr>
        <w:jc w:val="center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II.</w:t>
      </w:r>
    </w:p>
    <w:p w14:paraId="5824EBB5" w14:textId="77777777" w:rsidR="000A7502" w:rsidRPr="00A520B9" w:rsidRDefault="00482B9F" w:rsidP="00482B9F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>Ova Odluka stupa na snagu danom donošenja.</w:t>
      </w:r>
    </w:p>
    <w:sectPr w:rsidR="000A7502" w:rsidRPr="00A520B9" w:rsidSect="00D063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D9"/>
    <w:rsid w:val="00002030"/>
    <w:rsid w:val="000567FB"/>
    <w:rsid w:val="00061C65"/>
    <w:rsid w:val="0008440C"/>
    <w:rsid w:val="000A4CCE"/>
    <w:rsid w:val="000A7502"/>
    <w:rsid w:val="000E413E"/>
    <w:rsid w:val="000E53BE"/>
    <w:rsid w:val="000F0E5F"/>
    <w:rsid w:val="00113E4C"/>
    <w:rsid w:val="00125FB2"/>
    <w:rsid w:val="00141BCB"/>
    <w:rsid w:val="00174465"/>
    <w:rsid w:val="00190780"/>
    <w:rsid w:val="001A1280"/>
    <w:rsid w:val="001A36DD"/>
    <w:rsid w:val="001B0F50"/>
    <w:rsid w:val="001C1916"/>
    <w:rsid w:val="001D2FE9"/>
    <w:rsid w:val="001F2B5E"/>
    <w:rsid w:val="002073E2"/>
    <w:rsid w:val="00241478"/>
    <w:rsid w:val="00253599"/>
    <w:rsid w:val="00270DE5"/>
    <w:rsid w:val="00275D66"/>
    <w:rsid w:val="0028511C"/>
    <w:rsid w:val="0029215B"/>
    <w:rsid w:val="002B4C0B"/>
    <w:rsid w:val="002B7962"/>
    <w:rsid w:val="002C0AA2"/>
    <w:rsid w:val="002D39ED"/>
    <w:rsid w:val="002E32EB"/>
    <w:rsid w:val="002E4C2A"/>
    <w:rsid w:val="002F2A91"/>
    <w:rsid w:val="002F73E7"/>
    <w:rsid w:val="002F7A30"/>
    <w:rsid w:val="00306455"/>
    <w:rsid w:val="00344FCB"/>
    <w:rsid w:val="003579C8"/>
    <w:rsid w:val="00366CA2"/>
    <w:rsid w:val="003972AF"/>
    <w:rsid w:val="003A2883"/>
    <w:rsid w:val="003A790B"/>
    <w:rsid w:val="003C52B8"/>
    <w:rsid w:val="003D410F"/>
    <w:rsid w:val="003E206A"/>
    <w:rsid w:val="003E5D35"/>
    <w:rsid w:val="003F2424"/>
    <w:rsid w:val="004070EF"/>
    <w:rsid w:val="00407D06"/>
    <w:rsid w:val="00413DF5"/>
    <w:rsid w:val="00423454"/>
    <w:rsid w:val="00440FE1"/>
    <w:rsid w:val="00451B6C"/>
    <w:rsid w:val="004623F8"/>
    <w:rsid w:val="00482B9F"/>
    <w:rsid w:val="0049275E"/>
    <w:rsid w:val="004A2F78"/>
    <w:rsid w:val="004A3285"/>
    <w:rsid w:val="004A4F5A"/>
    <w:rsid w:val="004B2AFA"/>
    <w:rsid w:val="004B5AC8"/>
    <w:rsid w:val="004C05EA"/>
    <w:rsid w:val="004C465A"/>
    <w:rsid w:val="004C646C"/>
    <w:rsid w:val="004E0A2A"/>
    <w:rsid w:val="004F1522"/>
    <w:rsid w:val="00513F8B"/>
    <w:rsid w:val="00535F0A"/>
    <w:rsid w:val="005504B6"/>
    <w:rsid w:val="005546EF"/>
    <w:rsid w:val="0057399B"/>
    <w:rsid w:val="00580F67"/>
    <w:rsid w:val="005A2435"/>
    <w:rsid w:val="005C1A13"/>
    <w:rsid w:val="005D5C21"/>
    <w:rsid w:val="00645F3D"/>
    <w:rsid w:val="006504A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1384"/>
    <w:rsid w:val="006D4791"/>
    <w:rsid w:val="006F4135"/>
    <w:rsid w:val="00720A32"/>
    <w:rsid w:val="00720A50"/>
    <w:rsid w:val="00762491"/>
    <w:rsid w:val="00764F20"/>
    <w:rsid w:val="007C1575"/>
    <w:rsid w:val="007D12BB"/>
    <w:rsid w:val="0080032F"/>
    <w:rsid w:val="00804B40"/>
    <w:rsid w:val="0080791E"/>
    <w:rsid w:val="00821CA2"/>
    <w:rsid w:val="0082505E"/>
    <w:rsid w:val="00827A17"/>
    <w:rsid w:val="00845999"/>
    <w:rsid w:val="008769CB"/>
    <w:rsid w:val="00881A28"/>
    <w:rsid w:val="008909DE"/>
    <w:rsid w:val="008A2F9B"/>
    <w:rsid w:val="008B640B"/>
    <w:rsid w:val="008E07AC"/>
    <w:rsid w:val="0090392A"/>
    <w:rsid w:val="009104DC"/>
    <w:rsid w:val="00911B89"/>
    <w:rsid w:val="00920C11"/>
    <w:rsid w:val="00930561"/>
    <w:rsid w:val="0093215C"/>
    <w:rsid w:val="00934088"/>
    <w:rsid w:val="009420FD"/>
    <w:rsid w:val="00945B82"/>
    <w:rsid w:val="00954607"/>
    <w:rsid w:val="0096341A"/>
    <w:rsid w:val="00965EF7"/>
    <w:rsid w:val="009717D5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26D75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1E87"/>
    <w:rsid w:val="00B223F1"/>
    <w:rsid w:val="00B24AD2"/>
    <w:rsid w:val="00B33DA2"/>
    <w:rsid w:val="00B53FFD"/>
    <w:rsid w:val="00B6193A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3B5"/>
    <w:rsid w:val="00D10FD2"/>
    <w:rsid w:val="00D4331A"/>
    <w:rsid w:val="00D51B14"/>
    <w:rsid w:val="00D8611A"/>
    <w:rsid w:val="00DA641E"/>
    <w:rsid w:val="00DC4240"/>
    <w:rsid w:val="00DD38CE"/>
    <w:rsid w:val="00DE7123"/>
    <w:rsid w:val="00DF33BC"/>
    <w:rsid w:val="00E0669A"/>
    <w:rsid w:val="00E15315"/>
    <w:rsid w:val="00E25818"/>
    <w:rsid w:val="00E3327B"/>
    <w:rsid w:val="00E53A48"/>
    <w:rsid w:val="00E7572B"/>
    <w:rsid w:val="00E843D7"/>
    <w:rsid w:val="00E861D0"/>
    <w:rsid w:val="00EA2216"/>
    <w:rsid w:val="00EA4BA5"/>
    <w:rsid w:val="00EA503C"/>
    <w:rsid w:val="00ED0A3E"/>
    <w:rsid w:val="00F33BC4"/>
    <w:rsid w:val="00F46351"/>
    <w:rsid w:val="00F61EE3"/>
    <w:rsid w:val="00F61F66"/>
    <w:rsid w:val="00F73A55"/>
    <w:rsid w:val="00F85957"/>
    <w:rsid w:val="00F95437"/>
    <w:rsid w:val="00FA263F"/>
    <w:rsid w:val="00FA5DC8"/>
    <w:rsid w:val="00FB36EF"/>
    <w:rsid w:val="00FB488F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B688B"/>
  <w15:docId w15:val="{01906E09-3F3C-4B00-9510-A9A511D2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82B9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82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4E01-51BB-417C-AD10-D12F4447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Renato Ergotić</cp:lastModifiedBy>
  <cp:revision>2</cp:revision>
  <cp:lastPrinted>2019-04-30T12:22:00Z</cp:lastPrinted>
  <dcterms:created xsi:type="dcterms:W3CDTF">2020-07-09T11:03:00Z</dcterms:created>
  <dcterms:modified xsi:type="dcterms:W3CDTF">2020-07-09T11:03:00Z</dcterms:modified>
</cp:coreProperties>
</file>